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6"/>
        <w:tblW w:w="0" w:type="auto"/>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Look w:val="04A0"/>
      </w:tblPr>
      <w:tblGrid>
        <w:gridCol w:w="2376"/>
        <w:gridCol w:w="142"/>
        <w:gridCol w:w="6338"/>
      </w:tblGrid>
      <w:tr w:rsidR="00965247" w:rsidRPr="00C25E4F" w:rsidTr="00965247">
        <w:trPr>
          <w:cnfStyle w:val="100000000000"/>
        </w:trPr>
        <w:tc>
          <w:tcPr>
            <w:cnfStyle w:val="001000000000"/>
            <w:tcW w:w="2376" w:type="dxa"/>
            <w:tcBorders>
              <w:top w:val="none" w:sz="0" w:space="0" w:color="auto"/>
              <w:left w:val="none" w:sz="0" w:space="0" w:color="auto"/>
              <w:bottom w:val="none" w:sz="0" w:space="0" w:color="auto"/>
              <w:right w:val="none" w:sz="0" w:space="0" w:color="auto"/>
            </w:tcBorders>
          </w:tcPr>
          <w:p w:rsidR="00FA3484" w:rsidRPr="00C25E4F" w:rsidRDefault="00FA3484" w:rsidP="00C25E4F">
            <w:pPr>
              <w:autoSpaceDE w:val="0"/>
              <w:autoSpaceDN w:val="0"/>
              <w:adjustRightInd w:val="0"/>
              <w:spacing w:line="276" w:lineRule="auto"/>
              <w:rPr>
                <w:rFonts w:cs="Verdana"/>
                <w:b w:val="0"/>
                <w:bCs w:val="0"/>
                <w:color w:val="000000"/>
                <w:sz w:val="24"/>
                <w:szCs w:val="24"/>
              </w:rPr>
            </w:pPr>
            <w:r w:rsidRPr="00C25E4F">
              <w:rPr>
                <w:rFonts w:cs="Verdana"/>
                <w:color w:val="000000"/>
                <w:sz w:val="24"/>
                <w:szCs w:val="24"/>
              </w:rPr>
              <w:t>Όνομα Σεναρίου</w:t>
            </w:r>
          </w:p>
        </w:tc>
        <w:tc>
          <w:tcPr>
            <w:tcW w:w="6480" w:type="dxa"/>
            <w:gridSpan w:val="2"/>
            <w:tcBorders>
              <w:top w:val="none" w:sz="0" w:space="0" w:color="auto"/>
              <w:left w:val="none" w:sz="0" w:space="0" w:color="auto"/>
              <w:bottom w:val="none" w:sz="0" w:space="0" w:color="auto"/>
              <w:right w:val="none" w:sz="0" w:space="0" w:color="auto"/>
            </w:tcBorders>
          </w:tcPr>
          <w:p w:rsidR="00FA3484" w:rsidRPr="00C25E4F" w:rsidRDefault="008065F0" w:rsidP="00C25E4F">
            <w:pPr>
              <w:autoSpaceDE w:val="0"/>
              <w:autoSpaceDN w:val="0"/>
              <w:adjustRightInd w:val="0"/>
              <w:spacing w:line="276" w:lineRule="auto"/>
              <w:jc w:val="both"/>
              <w:cnfStyle w:val="100000000000"/>
              <w:rPr>
                <w:rFonts w:cs="Verdana"/>
                <w:bCs w:val="0"/>
                <w:color w:val="000000"/>
                <w:sz w:val="24"/>
                <w:szCs w:val="24"/>
              </w:rPr>
            </w:pPr>
            <w:r w:rsidRPr="00C25E4F">
              <w:rPr>
                <w:rFonts w:cs="Verdana"/>
                <w:color w:val="000000"/>
                <w:sz w:val="24"/>
                <w:szCs w:val="24"/>
              </w:rPr>
              <w:t>«</w:t>
            </w:r>
            <w:r w:rsidR="00861600" w:rsidRPr="00C25E4F">
              <w:rPr>
                <w:rFonts w:cs="Verdana"/>
                <w:bCs w:val="0"/>
                <w:color w:val="000000"/>
                <w:sz w:val="24"/>
                <w:szCs w:val="24"/>
              </w:rPr>
              <w:t>Το ρομπότ κινείται</w:t>
            </w:r>
            <w:r w:rsidR="001E102D" w:rsidRPr="00C25E4F">
              <w:rPr>
                <w:rFonts w:cs="Verdana"/>
                <w:color w:val="000000"/>
                <w:sz w:val="24"/>
                <w:szCs w:val="24"/>
              </w:rPr>
              <w:t xml:space="preserve"> στην πόλη</w:t>
            </w:r>
            <w:r w:rsidRPr="00C25E4F">
              <w:rPr>
                <w:rFonts w:cs="Verdana"/>
                <w:color w:val="000000"/>
                <w:sz w:val="24"/>
                <w:szCs w:val="24"/>
              </w:rPr>
              <w:t>»</w:t>
            </w:r>
          </w:p>
        </w:tc>
      </w:tr>
      <w:tr w:rsidR="00965247" w:rsidRPr="00C25E4F" w:rsidTr="00965247">
        <w:trPr>
          <w:cnfStyle w:val="000000100000"/>
        </w:trPr>
        <w:tc>
          <w:tcPr>
            <w:cnfStyle w:val="001000000000"/>
            <w:tcW w:w="2376" w:type="dxa"/>
            <w:tcBorders>
              <w:right w:val="none" w:sz="0" w:space="0" w:color="auto"/>
            </w:tcBorders>
          </w:tcPr>
          <w:p w:rsidR="00FA3484" w:rsidRPr="00C25E4F" w:rsidRDefault="00FA3484" w:rsidP="00C25E4F">
            <w:pPr>
              <w:autoSpaceDE w:val="0"/>
              <w:autoSpaceDN w:val="0"/>
              <w:adjustRightInd w:val="0"/>
              <w:spacing w:line="276" w:lineRule="auto"/>
              <w:rPr>
                <w:rFonts w:cs="Verdana"/>
                <w:b w:val="0"/>
                <w:bCs w:val="0"/>
                <w:color w:val="000000"/>
              </w:rPr>
            </w:pPr>
            <w:r w:rsidRPr="00C25E4F">
              <w:rPr>
                <w:rFonts w:cs="Verdana"/>
                <w:color w:val="000000"/>
              </w:rPr>
              <w:t>Συγγραφείς</w:t>
            </w:r>
          </w:p>
        </w:tc>
        <w:tc>
          <w:tcPr>
            <w:tcW w:w="6480" w:type="dxa"/>
            <w:gridSpan w:val="2"/>
            <w:tcBorders>
              <w:left w:val="none" w:sz="0" w:space="0" w:color="auto"/>
            </w:tcBorders>
          </w:tcPr>
          <w:p w:rsidR="00FA3484" w:rsidRPr="00C25E4F" w:rsidRDefault="00A4602E" w:rsidP="00C25E4F">
            <w:pPr>
              <w:autoSpaceDE w:val="0"/>
              <w:autoSpaceDN w:val="0"/>
              <w:adjustRightInd w:val="0"/>
              <w:spacing w:line="276" w:lineRule="auto"/>
              <w:jc w:val="both"/>
              <w:cnfStyle w:val="000000100000"/>
              <w:rPr>
                <w:rFonts w:cs="Verdana"/>
                <w:bCs/>
                <w:color w:val="000000"/>
              </w:rPr>
            </w:pPr>
            <w:proofErr w:type="spellStart"/>
            <w:r w:rsidRPr="00C25E4F">
              <w:rPr>
                <w:rFonts w:cs="Verdana"/>
                <w:bCs/>
                <w:color w:val="000000"/>
              </w:rPr>
              <w:t>Βαβάμη</w:t>
            </w:r>
            <w:proofErr w:type="spellEnd"/>
            <w:r w:rsidRPr="00C25E4F">
              <w:rPr>
                <w:rFonts w:cs="Verdana"/>
                <w:bCs/>
                <w:color w:val="000000"/>
              </w:rPr>
              <w:t xml:space="preserve"> Μαρία, Κιουμουσίδου Μαρία</w:t>
            </w:r>
          </w:p>
        </w:tc>
      </w:tr>
      <w:tr w:rsidR="00FA3484" w:rsidRPr="00C25E4F" w:rsidTr="00965247">
        <w:trPr>
          <w:cnfStyle w:val="000000010000"/>
        </w:trPr>
        <w:tc>
          <w:tcPr>
            <w:cnfStyle w:val="001000000000"/>
            <w:tcW w:w="2376" w:type="dxa"/>
            <w:tcBorders>
              <w:right w:val="none" w:sz="0" w:space="0" w:color="auto"/>
            </w:tcBorders>
          </w:tcPr>
          <w:p w:rsidR="00FA3484" w:rsidRPr="00C25E4F" w:rsidRDefault="00FA3484" w:rsidP="00C25E4F">
            <w:pPr>
              <w:autoSpaceDE w:val="0"/>
              <w:autoSpaceDN w:val="0"/>
              <w:adjustRightInd w:val="0"/>
              <w:spacing w:line="276" w:lineRule="auto"/>
              <w:rPr>
                <w:rFonts w:cs="Verdana"/>
                <w:b w:val="0"/>
                <w:bCs w:val="0"/>
                <w:color w:val="000000"/>
              </w:rPr>
            </w:pPr>
            <w:r w:rsidRPr="00C25E4F">
              <w:rPr>
                <w:rFonts w:cs="Verdana"/>
                <w:color w:val="000000"/>
              </w:rPr>
              <w:t>Στόχοι</w:t>
            </w:r>
          </w:p>
        </w:tc>
        <w:tc>
          <w:tcPr>
            <w:tcW w:w="6480" w:type="dxa"/>
            <w:gridSpan w:val="2"/>
            <w:tcBorders>
              <w:left w:val="none" w:sz="0" w:space="0" w:color="auto"/>
            </w:tcBorders>
          </w:tcPr>
          <w:p w:rsidR="00FA3484" w:rsidRPr="00C25E4F" w:rsidRDefault="00A4602E" w:rsidP="00C25E4F">
            <w:pPr>
              <w:autoSpaceDE w:val="0"/>
              <w:autoSpaceDN w:val="0"/>
              <w:adjustRightInd w:val="0"/>
              <w:spacing w:line="276" w:lineRule="auto"/>
              <w:jc w:val="both"/>
              <w:cnfStyle w:val="000000010000"/>
              <w:rPr>
                <w:rFonts w:cs="Verdana"/>
                <w:bCs/>
                <w:color w:val="000000"/>
              </w:rPr>
            </w:pPr>
            <w:r w:rsidRPr="00C25E4F">
              <w:rPr>
                <w:rFonts w:cs="Verdana"/>
                <w:bCs/>
                <w:color w:val="000000"/>
              </w:rPr>
              <w:t xml:space="preserve">Εξοικείωση με τον προγραμματισμό των ρομπότ </w:t>
            </w:r>
            <w:r w:rsidRPr="00C25E4F">
              <w:rPr>
                <w:rFonts w:cs="Verdana"/>
                <w:bCs/>
                <w:color w:val="000000"/>
                <w:lang w:val="en-US"/>
              </w:rPr>
              <w:t>Lego</w:t>
            </w:r>
            <w:r w:rsidRPr="00C25E4F">
              <w:rPr>
                <w:rFonts w:cs="Verdana"/>
                <w:bCs/>
                <w:color w:val="000000"/>
              </w:rPr>
              <w:t xml:space="preserve"> </w:t>
            </w:r>
            <w:proofErr w:type="spellStart"/>
            <w:r w:rsidRPr="00C25E4F">
              <w:rPr>
                <w:rFonts w:cs="Verdana"/>
                <w:bCs/>
                <w:color w:val="000000"/>
                <w:lang w:val="en-US"/>
              </w:rPr>
              <w:t>Mindstorms</w:t>
            </w:r>
            <w:proofErr w:type="spellEnd"/>
            <w:r w:rsidRPr="00C25E4F">
              <w:rPr>
                <w:rFonts w:cs="Verdana"/>
                <w:bCs/>
                <w:color w:val="000000"/>
              </w:rPr>
              <w:t xml:space="preserve"> σε προχωρημένο επίπεδο, </w:t>
            </w:r>
            <w:r w:rsidR="00446BA7" w:rsidRPr="00C25E4F">
              <w:rPr>
                <w:rFonts w:cs="Verdana"/>
                <w:bCs/>
                <w:color w:val="000000"/>
              </w:rPr>
              <w:t>Δεξιότητες επίλυσης προβλημάτων και αλγοριθμικής σκέψης</w:t>
            </w:r>
            <w:r w:rsidR="00CD1E90" w:rsidRPr="00C25E4F">
              <w:rPr>
                <w:rFonts w:cs="Verdana"/>
                <w:bCs/>
                <w:color w:val="000000"/>
              </w:rPr>
              <w:t xml:space="preserve">. Κριτική σκέψη, αξιολόγηση και επιχειρηματολογία. </w:t>
            </w:r>
          </w:p>
        </w:tc>
      </w:tr>
      <w:tr w:rsidR="00965247" w:rsidRPr="00C25E4F" w:rsidTr="00965247">
        <w:trPr>
          <w:cnfStyle w:val="000000100000"/>
        </w:trPr>
        <w:tc>
          <w:tcPr>
            <w:cnfStyle w:val="001000000000"/>
            <w:tcW w:w="2376" w:type="dxa"/>
            <w:tcBorders>
              <w:right w:val="none" w:sz="0" w:space="0" w:color="auto"/>
            </w:tcBorders>
          </w:tcPr>
          <w:p w:rsidR="00FA3484" w:rsidRPr="00C25E4F" w:rsidRDefault="00FA3484" w:rsidP="00C25E4F">
            <w:pPr>
              <w:autoSpaceDE w:val="0"/>
              <w:autoSpaceDN w:val="0"/>
              <w:adjustRightInd w:val="0"/>
              <w:spacing w:line="276" w:lineRule="auto"/>
              <w:rPr>
                <w:rFonts w:cs="Verdana"/>
                <w:b w:val="0"/>
                <w:bCs w:val="0"/>
                <w:color w:val="000000"/>
              </w:rPr>
            </w:pPr>
            <w:r w:rsidRPr="00C25E4F">
              <w:rPr>
                <w:rFonts w:cs="Verdana"/>
                <w:color w:val="000000"/>
              </w:rPr>
              <w:t>Ομάδα στόχος</w:t>
            </w:r>
          </w:p>
        </w:tc>
        <w:tc>
          <w:tcPr>
            <w:tcW w:w="6480" w:type="dxa"/>
            <w:gridSpan w:val="2"/>
            <w:tcBorders>
              <w:left w:val="none" w:sz="0" w:space="0" w:color="auto"/>
            </w:tcBorders>
          </w:tcPr>
          <w:p w:rsidR="00FA3484" w:rsidRPr="00C25E4F" w:rsidRDefault="00A4602E" w:rsidP="00C25E4F">
            <w:pPr>
              <w:autoSpaceDE w:val="0"/>
              <w:autoSpaceDN w:val="0"/>
              <w:adjustRightInd w:val="0"/>
              <w:spacing w:line="276" w:lineRule="auto"/>
              <w:jc w:val="both"/>
              <w:cnfStyle w:val="000000100000"/>
              <w:rPr>
                <w:rFonts w:cs="Verdana"/>
                <w:bCs/>
                <w:color w:val="000000"/>
              </w:rPr>
            </w:pPr>
            <w:r w:rsidRPr="00C25E4F">
              <w:rPr>
                <w:rFonts w:cs="Verdana"/>
                <w:bCs/>
                <w:color w:val="000000"/>
              </w:rPr>
              <w:t xml:space="preserve">Μαθητές </w:t>
            </w:r>
            <w:r w:rsidR="006F4E51" w:rsidRPr="00C25E4F">
              <w:rPr>
                <w:rFonts w:cs="Verdana"/>
                <w:bCs/>
                <w:color w:val="000000"/>
              </w:rPr>
              <w:t>12 – 17 ετών</w:t>
            </w:r>
            <w:r w:rsidRPr="00C25E4F">
              <w:rPr>
                <w:rFonts w:cs="Verdana"/>
                <w:bCs/>
                <w:color w:val="000000"/>
              </w:rPr>
              <w:t xml:space="preserve"> </w:t>
            </w:r>
          </w:p>
        </w:tc>
      </w:tr>
      <w:tr w:rsidR="00FA3484" w:rsidRPr="00C25E4F" w:rsidTr="00965247">
        <w:trPr>
          <w:cnfStyle w:val="000000010000"/>
        </w:trPr>
        <w:tc>
          <w:tcPr>
            <w:cnfStyle w:val="001000000000"/>
            <w:tcW w:w="2376" w:type="dxa"/>
            <w:tcBorders>
              <w:right w:val="none" w:sz="0" w:space="0" w:color="auto"/>
            </w:tcBorders>
          </w:tcPr>
          <w:p w:rsidR="00FA3484" w:rsidRPr="00C25E4F" w:rsidRDefault="00FA3484" w:rsidP="00C25E4F">
            <w:pPr>
              <w:autoSpaceDE w:val="0"/>
              <w:autoSpaceDN w:val="0"/>
              <w:adjustRightInd w:val="0"/>
              <w:spacing w:line="276" w:lineRule="auto"/>
              <w:rPr>
                <w:rFonts w:cs="Verdana"/>
                <w:b w:val="0"/>
                <w:bCs w:val="0"/>
                <w:color w:val="000000"/>
              </w:rPr>
            </w:pPr>
            <w:r w:rsidRPr="00C25E4F">
              <w:rPr>
                <w:rFonts w:cs="Verdana"/>
                <w:color w:val="000000"/>
              </w:rPr>
              <w:t>Εύρος εφαρμογής</w:t>
            </w:r>
          </w:p>
        </w:tc>
        <w:tc>
          <w:tcPr>
            <w:tcW w:w="6480" w:type="dxa"/>
            <w:gridSpan w:val="2"/>
            <w:tcBorders>
              <w:left w:val="none" w:sz="0" w:space="0" w:color="auto"/>
            </w:tcBorders>
          </w:tcPr>
          <w:p w:rsidR="00FA3484" w:rsidRPr="00C25E4F" w:rsidRDefault="006F4E51" w:rsidP="00C25E4F">
            <w:pPr>
              <w:autoSpaceDE w:val="0"/>
              <w:autoSpaceDN w:val="0"/>
              <w:adjustRightInd w:val="0"/>
              <w:spacing w:line="276" w:lineRule="auto"/>
              <w:jc w:val="both"/>
              <w:cnfStyle w:val="000000010000"/>
              <w:rPr>
                <w:rFonts w:cs="Verdana"/>
                <w:bCs/>
                <w:color w:val="000000"/>
              </w:rPr>
            </w:pPr>
            <w:r w:rsidRPr="00C25E4F">
              <w:rPr>
                <w:rFonts w:cs="Verdana"/>
                <w:bCs/>
                <w:color w:val="000000"/>
              </w:rPr>
              <w:t xml:space="preserve">Πληροφορική, Εκπαιδευτική Ρομποτική, Κυκλοφοριακή αγωγή. </w:t>
            </w:r>
          </w:p>
        </w:tc>
      </w:tr>
      <w:tr w:rsidR="00965247" w:rsidRPr="00C25E4F" w:rsidTr="00965247">
        <w:trPr>
          <w:cnfStyle w:val="000000100000"/>
        </w:trPr>
        <w:tc>
          <w:tcPr>
            <w:cnfStyle w:val="001000000000"/>
            <w:tcW w:w="2376" w:type="dxa"/>
            <w:tcBorders>
              <w:right w:val="none" w:sz="0" w:space="0" w:color="auto"/>
            </w:tcBorders>
          </w:tcPr>
          <w:p w:rsidR="00FA3484" w:rsidRPr="00C25E4F" w:rsidRDefault="00FA3484" w:rsidP="00C25E4F">
            <w:pPr>
              <w:autoSpaceDE w:val="0"/>
              <w:autoSpaceDN w:val="0"/>
              <w:adjustRightInd w:val="0"/>
              <w:spacing w:line="276" w:lineRule="auto"/>
              <w:rPr>
                <w:rFonts w:cs="Verdana"/>
                <w:b w:val="0"/>
                <w:bCs w:val="0"/>
                <w:color w:val="000000"/>
              </w:rPr>
            </w:pPr>
            <w:r w:rsidRPr="00C25E4F">
              <w:rPr>
                <w:rFonts w:cs="Verdana"/>
                <w:color w:val="000000"/>
              </w:rPr>
              <w:t>Πλαίσιο</w:t>
            </w:r>
          </w:p>
        </w:tc>
        <w:tc>
          <w:tcPr>
            <w:tcW w:w="6480" w:type="dxa"/>
            <w:gridSpan w:val="2"/>
            <w:tcBorders>
              <w:left w:val="none" w:sz="0" w:space="0" w:color="auto"/>
            </w:tcBorders>
          </w:tcPr>
          <w:p w:rsidR="00FA3484" w:rsidRPr="00C25E4F" w:rsidRDefault="006F4E51" w:rsidP="00C25E4F">
            <w:pPr>
              <w:autoSpaceDE w:val="0"/>
              <w:autoSpaceDN w:val="0"/>
              <w:adjustRightInd w:val="0"/>
              <w:spacing w:line="276" w:lineRule="auto"/>
              <w:jc w:val="both"/>
              <w:cnfStyle w:val="000000100000"/>
              <w:rPr>
                <w:rFonts w:cs="Verdana"/>
                <w:bCs/>
                <w:color w:val="000000"/>
              </w:rPr>
            </w:pPr>
            <w:r w:rsidRPr="00C25E4F">
              <w:rPr>
                <w:rFonts w:cs="Verdana"/>
                <w:bCs/>
                <w:color w:val="000000"/>
              </w:rPr>
              <w:t>Μέσα στην τάξη ή σε κάποιον όμιλο ρομποτικής μετά το μάθημα.</w:t>
            </w:r>
          </w:p>
        </w:tc>
      </w:tr>
      <w:tr w:rsidR="00FA3484" w:rsidRPr="00C25E4F" w:rsidTr="00965247">
        <w:trPr>
          <w:cnfStyle w:val="000000010000"/>
        </w:trPr>
        <w:tc>
          <w:tcPr>
            <w:cnfStyle w:val="001000000000"/>
            <w:tcW w:w="2376" w:type="dxa"/>
            <w:tcBorders>
              <w:right w:val="none" w:sz="0" w:space="0" w:color="auto"/>
            </w:tcBorders>
          </w:tcPr>
          <w:p w:rsidR="00FA3484" w:rsidRPr="00C25E4F" w:rsidRDefault="00FA3484" w:rsidP="00C25E4F">
            <w:pPr>
              <w:autoSpaceDE w:val="0"/>
              <w:autoSpaceDN w:val="0"/>
              <w:adjustRightInd w:val="0"/>
              <w:spacing w:line="276" w:lineRule="auto"/>
              <w:rPr>
                <w:rFonts w:cs="Verdana"/>
                <w:b w:val="0"/>
                <w:bCs w:val="0"/>
                <w:color w:val="000000"/>
              </w:rPr>
            </w:pPr>
            <w:r w:rsidRPr="00C25E4F">
              <w:rPr>
                <w:rFonts w:cs="Verdana"/>
                <w:color w:val="000000"/>
              </w:rPr>
              <w:t>Τόπος αναπαράστασης</w:t>
            </w:r>
          </w:p>
        </w:tc>
        <w:tc>
          <w:tcPr>
            <w:tcW w:w="6480" w:type="dxa"/>
            <w:gridSpan w:val="2"/>
            <w:tcBorders>
              <w:left w:val="none" w:sz="0" w:space="0" w:color="auto"/>
            </w:tcBorders>
          </w:tcPr>
          <w:p w:rsidR="00FA3484" w:rsidRPr="00C25E4F" w:rsidRDefault="006C4E32" w:rsidP="00C25E4F">
            <w:pPr>
              <w:autoSpaceDE w:val="0"/>
              <w:autoSpaceDN w:val="0"/>
              <w:adjustRightInd w:val="0"/>
              <w:spacing w:line="276" w:lineRule="auto"/>
              <w:jc w:val="both"/>
              <w:cnfStyle w:val="000000010000"/>
              <w:rPr>
                <w:rFonts w:cs="Verdana"/>
                <w:bCs/>
                <w:color w:val="000000"/>
              </w:rPr>
            </w:pPr>
            <w:r w:rsidRPr="00C25E4F">
              <w:rPr>
                <w:rFonts w:cs="Verdana"/>
                <w:bCs/>
                <w:color w:val="000000"/>
              </w:rPr>
              <w:t>Ε</w:t>
            </w:r>
            <w:r w:rsidR="006F4E51" w:rsidRPr="00C25E4F">
              <w:rPr>
                <w:rFonts w:cs="Verdana"/>
                <w:bCs/>
                <w:color w:val="000000"/>
              </w:rPr>
              <w:t>ξ</w:t>
            </w:r>
            <w:r w:rsidRPr="00C25E4F">
              <w:rPr>
                <w:rFonts w:cs="Verdana"/>
                <w:bCs/>
                <w:color w:val="000000"/>
              </w:rPr>
              <w:t>ωτερικός</w:t>
            </w:r>
            <w:r w:rsidR="006F4E51" w:rsidRPr="00C25E4F">
              <w:rPr>
                <w:rFonts w:cs="Verdana"/>
                <w:bCs/>
                <w:color w:val="000000"/>
              </w:rPr>
              <w:t xml:space="preserve"> για τον τρόπο συνεργασίας αλλά και εσωτερικός καθώς μαθαίνουν στο σχεδιασμό και τον προγραμματισμό αλλά και στην κριτική και την επιχειρηματολογία.</w:t>
            </w:r>
          </w:p>
        </w:tc>
      </w:tr>
      <w:tr w:rsidR="00965247" w:rsidRPr="00C25E4F" w:rsidTr="00965247">
        <w:trPr>
          <w:cnfStyle w:val="000000100000"/>
        </w:trPr>
        <w:tc>
          <w:tcPr>
            <w:cnfStyle w:val="001000000000"/>
            <w:tcW w:w="2376" w:type="dxa"/>
            <w:tcBorders>
              <w:right w:val="none" w:sz="0" w:space="0" w:color="auto"/>
            </w:tcBorders>
          </w:tcPr>
          <w:p w:rsidR="00FA3484" w:rsidRPr="00C25E4F" w:rsidRDefault="001E102D" w:rsidP="00C25E4F">
            <w:pPr>
              <w:autoSpaceDE w:val="0"/>
              <w:autoSpaceDN w:val="0"/>
              <w:adjustRightInd w:val="0"/>
              <w:spacing w:line="276" w:lineRule="auto"/>
              <w:rPr>
                <w:rFonts w:cs="Verdana"/>
                <w:b w:val="0"/>
                <w:bCs w:val="0"/>
                <w:color w:val="000000"/>
              </w:rPr>
            </w:pPr>
            <w:r w:rsidRPr="00C25E4F">
              <w:rPr>
                <w:rFonts w:cs="Verdana"/>
                <w:color w:val="000000"/>
              </w:rPr>
              <w:t>Βαθμός αδρομέρειας του προβλήματος</w:t>
            </w:r>
            <w:r w:rsidR="00792AA6" w:rsidRPr="00C25E4F">
              <w:rPr>
                <w:rFonts w:cs="Verdana"/>
                <w:color w:val="000000"/>
              </w:rPr>
              <w:t xml:space="preserve"> </w:t>
            </w:r>
          </w:p>
        </w:tc>
        <w:tc>
          <w:tcPr>
            <w:tcW w:w="6480" w:type="dxa"/>
            <w:gridSpan w:val="2"/>
            <w:tcBorders>
              <w:left w:val="none" w:sz="0" w:space="0" w:color="auto"/>
            </w:tcBorders>
          </w:tcPr>
          <w:p w:rsidR="00FA3484" w:rsidRPr="00C25E4F" w:rsidRDefault="006F4C91" w:rsidP="00C25E4F">
            <w:pPr>
              <w:autoSpaceDE w:val="0"/>
              <w:autoSpaceDN w:val="0"/>
              <w:adjustRightInd w:val="0"/>
              <w:spacing w:line="276" w:lineRule="auto"/>
              <w:jc w:val="both"/>
              <w:cnfStyle w:val="000000100000"/>
              <w:rPr>
                <w:rFonts w:cs="Verdana"/>
                <w:bCs/>
                <w:color w:val="000000"/>
              </w:rPr>
            </w:pPr>
            <w:r w:rsidRPr="00C25E4F">
              <w:rPr>
                <w:rFonts w:cs="Verdana"/>
                <w:bCs/>
                <w:color w:val="000000"/>
              </w:rPr>
              <w:t xml:space="preserve">Χαμηλή, η δραστηριότητα μπορεί να χωριστεί σε δύο επιμέρους, στην πρώτη </w:t>
            </w:r>
            <w:r w:rsidR="006460CE" w:rsidRPr="00C25E4F">
              <w:rPr>
                <w:rFonts w:cs="Verdana"/>
                <w:bCs/>
                <w:color w:val="000000"/>
              </w:rPr>
              <w:t>που γίνεται η κατασκευή και ο προγραμματισμός και στη δεύτερη που γίνεται η παρουσίαση, η συζήτ</w:t>
            </w:r>
            <w:r w:rsidR="00063E33" w:rsidRPr="00C25E4F">
              <w:rPr>
                <w:rFonts w:cs="Verdana"/>
                <w:bCs/>
                <w:color w:val="000000"/>
              </w:rPr>
              <w:t>ηση στην τάξη και η αξιολόγηση.</w:t>
            </w:r>
          </w:p>
        </w:tc>
      </w:tr>
      <w:tr w:rsidR="00FA3484" w:rsidRPr="00C25E4F" w:rsidTr="00965247">
        <w:trPr>
          <w:cnfStyle w:val="000000010000"/>
        </w:trPr>
        <w:tc>
          <w:tcPr>
            <w:cnfStyle w:val="001000000000"/>
            <w:tcW w:w="2376" w:type="dxa"/>
            <w:tcBorders>
              <w:right w:val="none" w:sz="0" w:space="0" w:color="auto"/>
            </w:tcBorders>
          </w:tcPr>
          <w:p w:rsidR="00FA3484" w:rsidRPr="00C25E4F" w:rsidRDefault="00FA3484" w:rsidP="00C25E4F">
            <w:pPr>
              <w:autoSpaceDE w:val="0"/>
              <w:autoSpaceDN w:val="0"/>
              <w:adjustRightInd w:val="0"/>
              <w:spacing w:line="276" w:lineRule="auto"/>
              <w:rPr>
                <w:rFonts w:cs="Verdana"/>
                <w:b w:val="0"/>
                <w:bCs w:val="0"/>
                <w:color w:val="000000"/>
              </w:rPr>
            </w:pPr>
            <w:r w:rsidRPr="00C25E4F">
              <w:rPr>
                <w:rFonts w:cs="Verdana"/>
                <w:color w:val="000000"/>
              </w:rPr>
              <w:t>Βαθμός εξαναγκασμού</w:t>
            </w:r>
          </w:p>
        </w:tc>
        <w:tc>
          <w:tcPr>
            <w:tcW w:w="6480" w:type="dxa"/>
            <w:gridSpan w:val="2"/>
            <w:tcBorders>
              <w:left w:val="none" w:sz="0" w:space="0" w:color="auto"/>
            </w:tcBorders>
          </w:tcPr>
          <w:p w:rsidR="00FA3484" w:rsidRPr="00C25E4F" w:rsidRDefault="00D8180C" w:rsidP="00C25E4F">
            <w:pPr>
              <w:autoSpaceDE w:val="0"/>
              <w:autoSpaceDN w:val="0"/>
              <w:adjustRightInd w:val="0"/>
              <w:spacing w:line="276" w:lineRule="auto"/>
              <w:jc w:val="both"/>
              <w:cnfStyle w:val="000000010000"/>
              <w:rPr>
                <w:rFonts w:cs="Verdana"/>
                <w:bCs/>
                <w:color w:val="000000"/>
              </w:rPr>
            </w:pPr>
            <w:r w:rsidRPr="00C25E4F">
              <w:rPr>
                <w:rFonts w:cs="Verdana"/>
                <w:bCs/>
                <w:color w:val="000000"/>
              </w:rPr>
              <w:t>Μέτριος</w:t>
            </w:r>
            <w:r w:rsidR="00D10CE3" w:rsidRPr="00C25E4F">
              <w:rPr>
                <w:rFonts w:cs="Verdana"/>
                <w:bCs/>
                <w:color w:val="000000"/>
              </w:rPr>
              <w:t>. Αν και αρχικά υπάρχουν</w:t>
            </w:r>
            <w:r w:rsidRPr="00C25E4F">
              <w:rPr>
                <w:rFonts w:cs="Verdana"/>
                <w:bCs/>
                <w:color w:val="000000"/>
              </w:rPr>
              <w:t xml:space="preserve"> ξεκάθαροι</w:t>
            </w:r>
            <w:r w:rsidR="00D10CE3" w:rsidRPr="00C25E4F">
              <w:rPr>
                <w:rFonts w:cs="Verdana"/>
                <w:bCs/>
                <w:color w:val="000000"/>
              </w:rPr>
              <w:t xml:space="preserve"> ρόλοι και ένα φύλλο εργασίας (το οποίο είναι περισσότερο ένα σημειωματάριο), ο τρόπος που θα επιλέξουν να συνεργαστούν μέσα στην ομάδα καθορίζεται από τους ίδιους. Ακόμη στη φάση της αξιολόγησης επιλέγουν οι ίδιοι τα κριτήρια και τον τρόπο της αξιολόγησης. </w:t>
            </w:r>
          </w:p>
        </w:tc>
      </w:tr>
      <w:tr w:rsidR="00965247" w:rsidRPr="00C25E4F" w:rsidTr="00965247">
        <w:trPr>
          <w:cnfStyle w:val="000000100000"/>
        </w:trPr>
        <w:tc>
          <w:tcPr>
            <w:cnfStyle w:val="001000000000"/>
            <w:tcW w:w="2376" w:type="dxa"/>
            <w:tcBorders>
              <w:right w:val="none" w:sz="0" w:space="0" w:color="auto"/>
            </w:tcBorders>
          </w:tcPr>
          <w:p w:rsidR="00FA3484" w:rsidRPr="00C25E4F" w:rsidRDefault="00FA3484" w:rsidP="00C25E4F">
            <w:pPr>
              <w:autoSpaceDE w:val="0"/>
              <w:autoSpaceDN w:val="0"/>
              <w:adjustRightInd w:val="0"/>
              <w:spacing w:line="276" w:lineRule="auto"/>
              <w:rPr>
                <w:rFonts w:cs="Verdana"/>
                <w:b w:val="0"/>
                <w:bCs w:val="0"/>
                <w:color w:val="000000"/>
              </w:rPr>
            </w:pPr>
            <w:r w:rsidRPr="00C25E4F">
              <w:rPr>
                <w:rFonts w:cs="Verdana"/>
                <w:color w:val="000000"/>
              </w:rPr>
              <w:t>Διάρκεια</w:t>
            </w:r>
          </w:p>
        </w:tc>
        <w:tc>
          <w:tcPr>
            <w:tcW w:w="6480" w:type="dxa"/>
            <w:gridSpan w:val="2"/>
            <w:tcBorders>
              <w:left w:val="none" w:sz="0" w:space="0" w:color="auto"/>
            </w:tcBorders>
          </w:tcPr>
          <w:p w:rsidR="00FA3484" w:rsidRPr="00C25E4F" w:rsidRDefault="00AF595F" w:rsidP="00C25E4F">
            <w:pPr>
              <w:autoSpaceDE w:val="0"/>
              <w:autoSpaceDN w:val="0"/>
              <w:adjustRightInd w:val="0"/>
              <w:spacing w:line="276" w:lineRule="auto"/>
              <w:jc w:val="both"/>
              <w:cnfStyle w:val="000000100000"/>
              <w:rPr>
                <w:rFonts w:cs="Verdana"/>
                <w:bCs/>
                <w:color w:val="000000"/>
              </w:rPr>
            </w:pPr>
            <w:r w:rsidRPr="00C25E4F">
              <w:rPr>
                <w:rFonts w:cs="Verdana"/>
                <w:bCs/>
                <w:color w:val="000000"/>
              </w:rPr>
              <w:t>3-</w:t>
            </w:r>
            <w:r w:rsidR="000305B1" w:rsidRPr="00C25E4F">
              <w:rPr>
                <w:rFonts w:cs="Verdana"/>
                <w:bCs/>
                <w:color w:val="000000"/>
              </w:rPr>
              <w:t>4</w:t>
            </w:r>
            <w:r w:rsidR="006F4C91" w:rsidRPr="00C25E4F">
              <w:rPr>
                <w:rFonts w:cs="Verdana"/>
                <w:bCs/>
                <w:color w:val="000000"/>
              </w:rPr>
              <w:t xml:space="preserve"> ώρες</w:t>
            </w:r>
            <w:r w:rsidRPr="00C25E4F">
              <w:rPr>
                <w:rFonts w:cs="Verdana"/>
                <w:bCs/>
                <w:color w:val="000000"/>
              </w:rPr>
              <w:t xml:space="preserve"> </w:t>
            </w:r>
          </w:p>
        </w:tc>
      </w:tr>
      <w:tr w:rsidR="00FA3484" w:rsidRPr="00C25E4F" w:rsidTr="00965247">
        <w:trPr>
          <w:cnfStyle w:val="000000010000"/>
        </w:trPr>
        <w:tc>
          <w:tcPr>
            <w:cnfStyle w:val="001000000000"/>
            <w:tcW w:w="2376" w:type="dxa"/>
            <w:tcBorders>
              <w:right w:val="none" w:sz="0" w:space="0" w:color="auto"/>
            </w:tcBorders>
          </w:tcPr>
          <w:p w:rsidR="00FA3484" w:rsidRPr="00C25E4F" w:rsidRDefault="00FA3484" w:rsidP="00C25E4F">
            <w:pPr>
              <w:autoSpaceDE w:val="0"/>
              <w:autoSpaceDN w:val="0"/>
              <w:adjustRightInd w:val="0"/>
              <w:spacing w:line="276" w:lineRule="auto"/>
              <w:rPr>
                <w:rFonts w:cs="Verdana"/>
                <w:b w:val="0"/>
                <w:bCs w:val="0"/>
                <w:color w:val="000000"/>
              </w:rPr>
            </w:pPr>
            <w:r w:rsidRPr="00C25E4F">
              <w:rPr>
                <w:rFonts w:cs="Verdana"/>
                <w:color w:val="000000"/>
              </w:rPr>
              <w:t>Περιβάλλον</w:t>
            </w:r>
            <w:r w:rsidR="001E102D" w:rsidRPr="00C25E4F">
              <w:rPr>
                <w:rFonts w:cs="Verdana"/>
                <w:color w:val="000000"/>
              </w:rPr>
              <w:t>τα</w:t>
            </w:r>
          </w:p>
        </w:tc>
        <w:tc>
          <w:tcPr>
            <w:tcW w:w="6480" w:type="dxa"/>
            <w:gridSpan w:val="2"/>
            <w:tcBorders>
              <w:left w:val="none" w:sz="0" w:space="0" w:color="auto"/>
            </w:tcBorders>
          </w:tcPr>
          <w:p w:rsidR="00FA3484" w:rsidRPr="00C25E4F" w:rsidRDefault="00F830D0" w:rsidP="00C25E4F">
            <w:pPr>
              <w:autoSpaceDE w:val="0"/>
              <w:autoSpaceDN w:val="0"/>
              <w:adjustRightInd w:val="0"/>
              <w:spacing w:line="276" w:lineRule="auto"/>
              <w:jc w:val="both"/>
              <w:cnfStyle w:val="000000010000"/>
              <w:rPr>
                <w:rFonts w:cs="Verdana"/>
                <w:bCs/>
                <w:color w:val="000000"/>
              </w:rPr>
            </w:pPr>
            <w:r w:rsidRPr="00C25E4F">
              <w:rPr>
                <w:rFonts w:cs="Verdana"/>
                <w:bCs/>
                <w:color w:val="000000"/>
              </w:rPr>
              <w:t xml:space="preserve">Το περιβάλλον προγραμματισμού των </w:t>
            </w:r>
            <w:r w:rsidRPr="00C25E4F">
              <w:rPr>
                <w:rFonts w:cs="Verdana"/>
                <w:bCs/>
                <w:color w:val="000000"/>
                <w:lang w:val="en-US"/>
              </w:rPr>
              <w:t>Lego</w:t>
            </w:r>
            <w:r w:rsidRPr="00C25E4F">
              <w:rPr>
                <w:rFonts w:cs="Verdana"/>
                <w:bCs/>
                <w:color w:val="000000"/>
              </w:rPr>
              <w:t xml:space="preserve"> </w:t>
            </w:r>
            <w:proofErr w:type="spellStart"/>
            <w:r w:rsidRPr="00C25E4F">
              <w:rPr>
                <w:rFonts w:cs="Verdana"/>
                <w:bCs/>
                <w:color w:val="000000"/>
                <w:lang w:val="en-US"/>
              </w:rPr>
              <w:t>Mindstorms</w:t>
            </w:r>
            <w:proofErr w:type="spellEnd"/>
            <w:r w:rsidRPr="00C25E4F">
              <w:rPr>
                <w:rFonts w:cs="Verdana"/>
                <w:bCs/>
                <w:color w:val="000000"/>
              </w:rPr>
              <w:t xml:space="preserve">, η μακέτα με την αναπαράσταση της πόλης – Οι πολυκατοικίες είναι βιβλία σε όρθια θέση, το κόκκινο φανάρι ένα κόκκινο </w:t>
            </w:r>
            <w:r w:rsidR="00A33440" w:rsidRPr="00C25E4F">
              <w:rPr>
                <w:rFonts w:cs="Verdana"/>
                <w:bCs/>
                <w:color w:val="000000"/>
              </w:rPr>
              <w:t>τετράγωνο στο δάπεδο</w:t>
            </w:r>
            <w:r w:rsidRPr="00C25E4F">
              <w:rPr>
                <w:rFonts w:cs="Verdana"/>
                <w:bCs/>
                <w:color w:val="000000"/>
              </w:rPr>
              <w:t xml:space="preserve"> και το σημείο – προορισμός μια μαύρη επιφάνεια στο δάπεδο</w:t>
            </w:r>
            <w:r w:rsidR="00A33440" w:rsidRPr="00C25E4F">
              <w:rPr>
                <w:rFonts w:cs="Verdana"/>
                <w:bCs/>
                <w:color w:val="000000"/>
              </w:rPr>
              <w:t>.</w:t>
            </w:r>
            <w:r w:rsidR="00D54734" w:rsidRPr="00C25E4F">
              <w:rPr>
                <w:rFonts w:cs="Verdana"/>
                <w:bCs/>
                <w:color w:val="000000"/>
              </w:rPr>
              <w:t xml:space="preserve"> </w:t>
            </w:r>
          </w:p>
        </w:tc>
      </w:tr>
      <w:tr w:rsidR="00965247" w:rsidRPr="00C25E4F" w:rsidTr="00965247">
        <w:trPr>
          <w:cnfStyle w:val="000000100000"/>
        </w:trPr>
        <w:tc>
          <w:tcPr>
            <w:cnfStyle w:val="001000000000"/>
            <w:tcW w:w="2376" w:type="dxa"/>
            <w:tcBorders>
              <w:right w:val="none" w:sz="0" w:space="0" w:color="auto"/>
            </w:tcBorders>
          </w:tcPr>
          <w:p w:rsidR="00FA3484" w:rsidRPr="00C25E4F" w:rsidRDefault="00FA3484" w:rsidP="00C25E4F">
            <w:pPr>
              <w:autoSpaceDE w:val="0"/>
              <w:autoSpaceDN w:val="0"/>
              <w:adjustRightInd w:val="0"/>
              <w:spacing w:line="276" w:lineRule="auto"/>
              <w:rPr>
                <w:rFonts w:cs="Verdana"/>
                <w:b w:val="0"/>
                <w:bCs w:val="0"/>
                <w:color w:val="000000"/>
              </w:rPr>
            </w:pPr>
            <w:r w:rsidRPr="00C25E4F">
              <w:rPr>
                <w:rFonts w:cs="Verdana"/>
                <w:color w:val="000000"/>
              </w:rPr>
              <w:t>Σχεδιαστικές αρχές</w:t>
            </w:r>
          </w:p>
        </w:tc>
        <w:tc>
          <w:tcPr>
            <w:tcW w:w="6480" w:type="dxa"/>
            <w:gridSpan w:val="2"/>
            <w:tcBorders>
              <w:left w:val="none" w:sz="0" w:space="0" w:color="auto"/>
            </w:tcBorders>
          </w:tcPr>
          <w:p w:rsidR="00FA3484" w:rsidRPr="00C25E4F" w:rsidRDefault="00D8180C" w:rsidP="00C25E4F">
            <w:pPr>
              <w:autoSpaceDE w:val="0"/>
              <w:autoSpaceDN w:val="0"/>
              <w:adjustRightInd w:val="0"/>
              <w:spacing w:line="276" w:lineRule="auto"/>
              <w:jc w:val="both"/>
              <w:cnfStyle w:val="000000100000"/>
              <w:rPr>
                <w:rFonts w:cs="Verdana"/>
                <w:sz w:val="18"/>
                <w:szCs w:val="18"/>
              </w:rPr>
            </w:pPr>
            <w:r w:rsidRPr="00C25E4F">
              <w:rPr>
                <w:rFonts w:cs="Verdana"/>
                <w:bCs/>
                <w:color w:val="000000"/>
              </w:rPr>
              <w:t>Μέσα στην ομάδα η μάθηση προκύπτει από τις αλληλεπιδράσεις των μαθητών για μια κοινή λύση με δεδομένο ότι η μάθηση είναι κατανεμημένη ενώ υπάρχει και η ρύθμιση από τον συντονιστή με ερωτήσεις και απαντήσεις για αιτιολόγηση των τελικών αποφάσεων. Ακόμη υπάρχει η αντιπαράθεση, η διαπραγμάτευση, η επιχειρηματολογία και η αξιολόγηση ανάμεσα σε όλες τις ομάδες ώστε να αναδειχθεί η καλύτερη. Τέλος υπάρχει και το στοιχείο του ανταγωνισμού.</w:t>
            </w:r>
            <w:r w:rsidRPr="00C25E4F">
              <w:rPr>
                <w:rFonts w:cs="Verdana"/>
                <w:sz w:val="18"/>
                <w:szCs w:val="18"/>
              </w:rPr>
              <w:t xml:space="preserve"> </w:t>
            </w:r>
          </w:p>
        </w:tc>
      </w:tr>
      <w:tr w:rsidR="00A33440" w:rsidRPr="00C25E4F" w:rsidTr="00965247">
        <w:trPr>
          <w:cnfStyle w:val="000000010000"/>
        </w:trPr>
        <w:tc>
          <w:tcPr>
            <w:cnfStyle w:val="001000000000"/>
            <w:tcW w:w="8856" w:type="dxa"/>
            <w:gridSpan w:val="3"/>
          </w:tcPr>
          <w:p w:rsidR="00A33440" w:rsidRPr="00C25E4F" w:rsidRDefault="00A33440" w:rsidP="00C25E4F">
            <w:pPr>
              <w:autoSpaceDE w:val="0"/>
              <w:autoSpaceDN w:val="0"/>
              <w:adjustRightInd w:val="0"/>
              <w:spacing w:line="276" w:lineRule="auto"/>
              <w:jc w:val="both"/>
              <w:rPr>
                <w:rFonts w:cs="Verdana"/>
                <w:b w:val="0"/>
                <w:bCs w:val="0"/>
                <w:color w:val="000000"/>
              </w:rPr>
            </w:pPr>
            <w:proofErr w:type="spellStart"/>
            <w:r w:rsidRPr="00C25E4F">
              <w:rPr>
                <w:rFonts w:cs="Verdana"/>
                <w:color w:val="000000"/>
                <w:lang w:val="en-US"/>
              </w:rPr>
              <w:t>StoryBoard</w:t>
            </w:r>
            <w:proofErr w:type="spellEnd"/>
          </w:p>
          <w:p w:rsidR="00A33440" w:rsidRPr="00C25E4F" w:rsidRDefault="00A33440" w:rsidP="00C25E4F">
            <w:pPr>
              <w:autoSpaceDE w:val="0"/>
              <w:autoSpaceDN w:val="0"/>
              <w:adjustRightInd w:val="0"/>
              <w:spacing w:line="276" w:lineRule="auto"/>
              <w:jc w:val="both"/>
              <w:rPr>
                <w:rFonts w:cs="Verdana"/>
                <w:b w:val="0"/>
                <w:bCs w:val="0"/>
                <w:color w:val="000000"/>
              </w:rPr>
            </w:pPr>
            <w:r w:rsidRPr="00C25E4F">
              <w:rPr>
                <w:rFonts w:cs="Verdana"/>
                <w:b w:val="0"/>
                <w:color w:val="000000"/>
              </w:rPr>
              <w:t>Έστω μια τάξη 18 ατόμων. (Ιδανικά καλό θα ήταν ο αριθμός των μαθητών να είναι πολλαπλάσιος του 3 ωστόσο αν κάποια ομάδα έχει περισσότερα άτομα μπορούν να επιλέξουν να υπάρχουν 2 προγραμματιστές ή 2 κατασκευαστές)</w:t>
            </w:r>
          </w:p>
        </w:tc>
      </w:tr>
      <w:tr w:rsidR="00965247" w:rsidRPr="00C25E4F" w:rsidTr="00965247">
        <w:trPr>
          <w:cnfStyle w:val="000000100000"/>
        </w:trPr>
        <w:tc>
          <w:tcPr>
            <w:cnfStyle w:val="001000000000"/>
            <w:tcW w:w="2518" w:type="dxa"/>
            <w:gridSpan w:val="2"/>
            <w:tcBorders>
              <w:right w:val="none" w:sz="0" w:space="0" w:color="auto"/>
            </w:tcBorders>
          </w:tcPr>
          <w:p w:rsidR="0008054C" w:rsidRPr="00C25E4F" w:rsidRDefault="0008054C" w:rsidP="00C25E4F">
            <w:pPr>
              <w:autoSpaceDE w:val="0"/>
              <w:autoSpaceDN w:val="0"/>
              <w:adjustRightInd w:val="0"/>
              <w:spacing w:line="276" w:lineRule="auto"/>
              <w:jc w:val="both"/>
              <w:rPr>
                <w:rFonts w:cs="Verdana"/>
                <w:b w:val="0"/>
                <w:bCs w:val="0"/>
                <w:color w:val="000000"/>
              </w:rPr>
            </w:pPr>
            <w:r w:rsidRPr="00C25E4F">
              <w:rPr>
                <w:rFonts w:cs="Verdana"/>
                <w:color w:val="000000"/>
              </w:rPr>
              <w:t>Φάση 1</w:t>
            </w:r>
          </w:p>
        </w:tc>
        <w:tc>
          <w:tcPr>
            <w:tcW w:w="6338" w:type="dxa"/>
            <w:tcBorders>
              <w:left w:val="none" w:sz="0" w:space="0" w:color="auto"/>
            </w:tcBorders>
          </w:tcPr>
          <w:p w:rsidR="0008054C" w:rsidRPr="00C25E4F" w:rsidRDefault="00F830D0" w:rsidP="00C25E4F">
            <w:pPr>
              <w:autoSpaceDE w:val="0"/>
              <w:autoSpaceDN w:val="0"/>
              <w:adjustRightInd w:val="0"/>
              <w:spacing w:line="276" w:lineRule="auto"/>
              <w:jc w:val="both"/>
              <w:cnfStyle w:val="000000100000"/>
              <w:rPr>
                <w:rFonts w:cs="Verdana"/>
                <w:bCs/>
                <w:color w:val="000000"/>
              </w:rPr>
            </w:pPr>
            <w:r w:rsidRPr="00C25E4F">
              <w:rPr>
                <w:rFonts w:cs="Verdana"/>
                <w:bCs/>
                <w:color w:val="000000"/>
              </w:rPr>
              <w:t>Οι μαθητές χωρίζονται</w:t>
            </w:r>
            <w:r w:rsidR="00014EDC" w:rsidRPr="00C25E4F">
              <w:rPr>
                <w:rFonts w:cs="Verdana"/>
                <w:bCs/>
                <w:color w:val="000000"/>
              </w:rPr>
              <w:t xml:space="preserve"> μόνοι τους</w:t>
            </w:r>
            <w:r w:rsidRPr="00C25E4F">
              <w:rPr>
                <w:rFonts w:cs="Verdana"/>
                <w:bCs/>
                <w:color w:val="000000"/>
              </w:rPr>
              <w:t xml:space="preserve"> σε ομάδες των 3 ατόμων, άρα έχουμε 6 ομάδες. Σε κάθε ομάδα, το κάθε μέλος αναλαμβάνει ένα ρόλο, από τους εξής:</w:t>
            </w:r>
          </w:p>
          <w:p w:rsidR="00F830D0" w:rsidRPr="00C25E4F" w:rsidRDefault="00F830D0" w:rsidP="00C25E4F">
            <w:pPr>
              <w:pStyle w:val="a4"/>
              <w:numPr>
                <w:ilvl w:val="0"/>
                <w:numId w:val="1"/>
              </w:numPr>
              <w:autoSpaceDE w:val="0"/>
              <w:autoSpaceDN w:val="0"/>
              <w:adjustRightInd w:val="0"/>
              <w:spacing w:line="276" w:lineRule="auto"/>
              <w:jc w:val="both"/>
              <w:cnfStyle w:val="000000100000"/>
              <w:rPr>
                <w:rFonts w:cs="Verdana"/>
                <w:bCs/>
                <w:color w:val="000000"/>
              </w:rPr>
            </w:pPr>
            <w:r w:rsidRPr="00C25E4F">
              <w:rPr>
                <w:rFonts w:cs="Verdana"/>
                <w:bCs/>
                <w:color w:val="000000"/>
              </w:rPr>
              <w:lastRenderedPageBreak/>
              <w:t>Προγραμματιστής</w:t>
            </w:r>
          </w:p>
          <w:p w:rsidR="00F830D0" w:rsidRPr="00C25E4F" w:rsidRDefault="00F830D0" w:rsidP="00C25E4F">
            <w:pPr>
              <w:pStyle w:val="a4"/>
              <w:numPr>
                <w:ilvl w:val="0"/>
                <w:numId w:val="1"/>
              </w:numPr>
              <w:autoSpaceDE w:val="0"/>
              <w:autoSpaceDN w:val="0"/>
              <w:adjustRightInd w:val="0"/>
              <w:spacing w:line="276" w:lineRule="auto"/>
              <w:jc w:val="both"/>
              <w:cnfStyle w:val="000000100000"/>
              <w:rPr>
                <w:rFonts w:cs="Verdana"/>
                <w:bCs/>
                <w:color w:val="000000"/>
              </w:rPr>
            </w:pPr>
            <w:r w:rsidRPr="00C25E4F">
              <w:rPr>
                <w:rFonts w:cs="Verdana"/>
                <w:bCs/>
                <w:color w:val="000000"/>
              </w:rPr>
              <w:t>Κατασκευαστής</w:t>
            </w:r>
          </w:p>
          <w:p w:rsidR="00F830D0" w:rsidRPr="00C25E4F" w:rsidRDefault="00F830D0" w:rsidP="00C25E4F">
            <w:pPr>
              <w:pStyle w:val="a4"/>
              <w:numPr>
                <w:ilvl w:val="0"/>
                <w:numId w:val="1"/>
              </w:numPr>
              <w:autoSpaceDE w:val="0"/>
              <w:autoSpaceDN w:val="0"/>
              <w:adjustRightInd w:val="0"/>
              <w:spacing w:line="276" w:lineRule="auto"/>
              <w:jc w:val="both"/>
              <w:cnfStyle w:val="000000100000"/>
              <w:rPr>
                <w:rFonts w:cs="Verdana"/>
                <w:bCs/>
                <w:color w:val="000000"/>
              </w:rPr>
            </w:pPr>
            <w:r w:rsidRPr="00C25E4F">
              <w:rPr>
                <w:rFonts w:cs="Verdana"/>
                <w:bCs/>
                <w:color w:val="000000"/>
              </w:rPr>
              <w:t>Συντονιστής</w:t>
            </w:r>
          </w:p>
          <w:p w:rsidR="00F830D0" w:rsidRPr="00C25E4F" w:rsidRDefault="00F830D0" w:rsidP="00C25E4F">
            <w:pPr>
              <w:autoSpaceDE w:val="0"/>
              <w:autoSpaceDN w:val="0"/>
              <w:adjustRightInd w:val="0"/>
              <w:spacing w:line="276" w:lineRule="auto"/>
              <w:jc w:val="both"/>
              <w:cnfStyle w:val="000000100000"/>
              <w:rPr>
                <w:rFonts w:cs="Verdana"/>
                <w:bCs/>
                <w:color w:val="000000"/>
              </w:rPr>
            </w:pPr>
            <w:r w:rsidRPr="00C25E4F">
              <w:rPr>
                <w:rFonts w:cs="Verdana"/>
                <w:bCs/>
                <w:color w:val="000000"/>
              </w:rPr>
              <w:t>Οι ρόλοι</w:t>
            </w:r>
            <w:r w:rsidR="00014EDC" w:rsidRPr="00C25E4F">
              <w:rPr>
                <w:rFonts w:cs="Verdana"/>
                <w:bCs/>
                <w:color w:val="000000"/>
              </w:rPr>
              <w:t xml:space="preserve"> θα</w:t>
            </w:r>
            <w:r w:rsidRPr="00C25E4F">
              <w:rPr>
                <w:rFonts w:cs="Verdana"/>
                <w:bCs/>
                <w:color w:val="000000"/>
              </w:rPr>
              <w:t xml:space="preserve"> παραμένουν σταθεροί σε όλη τη διάρκεια της δραστηριότητας</w:t>
            </w:r>
            <w:r w:rsidR="00A33440" w:rsidRPr="00C25E4F">
              <w:rPr>
                <w:rFonts w:cs="Verdana"/>
                <w:bCs/>
                <w:color w:val="000000"/>
              </w:rPr>
              <w:t xml:space="preserve">. </w:t>
            </w:r>
          </w:p>
        </w:tc>
      </w:tr>
      <w:tr w:rsidR="0008054C" w:rsidRPr="00C25E4F" w:rsidTr="00965247">
        <w:trPr>
          <w:cnfStyle w:val="000000010000"/>
        </w:trPr>
        <w:tc>
          <w:tcPr>
            <w:cnfStyle w:val="001000000000"/>
            <w:tcW w:w="2518" w:type="dxa"/>
            <w:gridSpan w:val="2"/>
            <w:tcBorders>
              <w:right w:val="none" w:sz="0" w:space="0" w:color="auto"/>
            </w:tcBorders>
          </w:tcPr>
          <w:p w:rsidR="0008054C" w:rsidRPr="00C25E4F" w:rsidRDefault="0008054C" w:rsidP="00C25E4F">
            <w:pPr>
              <w:autoSpaceDE w:val="0"/>
              <w:autoSpaceDN w:val="0"/>
              <w:adjustRightInd w:val="0"/>
              <w:spacing w:line="276" w:lineRule="auto"/>
              <w:jc w:val="both"/>
              <w:rPr>
                <w:rFonts w:cs="Verdana"/>
                <w:b w:val="0"/>
                <w:bCs w:val="0"/>
                <w:color w:val="000000"/>
              </w:rPr>
            </w:pPr>
            <w:r w:rsidRPr="00C25E4F">
              <w:rPr>
                <w:rFonts w:cs="Verdana"/>
                <w:color w:val="000000"/>
              </w:rPr>
              <w:lastRenderedPageBreak/>
              <w:t>Φάση 2</w:t>
            </w:r>
          </w:p>
        </w:tc>
        <w:tc>
          <w:tcPr>
            <w:tcW w:w="6338" w:type="dxa"/>
            <w:tcBorders>
              <w:left w:val="none" w:sz="0" w:space="0" w:color="auto"/>
            </w:tcBorders>
          </w:tcPr>
          <w:p w:rsidR="0008054C" w:rsidRPr="00C25E4F" w:rsidRDefault="00F830D0" w:rsidP="00C25E4F">
            <w:pPr>
              <w:autoSpaceDE w:val="0"/>
              <w:autoSpaceDN w:val="0"/>
              <w:adjustRightInd w:val="0"/>
              <w:spacing w:line="276" w:lineRule="auto"/>
              <w:jc w:val="both"/>
              <w:cnfStyle w:val="000000010000"/>
              <w:rPr>
                <w:rFonts w:cs="Verdana"/>
                <w:bCs/>
                <w:color w:val="000000"/>
              </w:rPr>
            </w:pPr>
            <w:r w:rsidRPr="00C25E4F">
              <w:rPr>
                <w:rFonts w:cs="Verdana"/>
                <w:bCs/>
                <w:color w:val="000000"/>
              </w:rPr>
              <w:t>Δίνεται στους μαθητές το πρόβλημα: «Το ρομπότ</w:t>
            </w:r>
            <w:r w:rsidR="00014EDC" w:rsidRPr="00C25E4F">
              <w:rPr>
                <w:rFonts w:cs="Verdana"/>
                <w:bCs/>
                <w:color w:val="000000"/>
              </w:rPr>
              <w:t xml:space="preserve"> πρέπει να μπορεί να</w:t>
            </w:r>
            <w:r w:rsidRPr="00C25E4F">
              <w:rPr>
                <w:rFonts w:cs="Verdana"/>
                <w:bCs/>
                <w:color w:val="000000"/>
              </w:rPr>
              <w:t xml:space="preserve"> </w:t>
            </w:r>
            <w:r w:rsidR="00014EDC" w:rsidRPr="00C25E4F">
              <w:rPr>
                <w:rFonts w:cs="Verdana"/>
                <w:bCs/>
                <w:color w:val="000000"/>
              </w:rPr>
              <w:t>κινείται μέσα στη πόλη, αποφεύγοντας τις πολυκατοικίες και σταματώντας</w:t>
            </w:r>
            <w:r w:rsidRPr="00C25E4F">
              <w:rPr>
                <w:rFonts w:cs="Verdana"/>
                <w:bCs/>
                <w:color w:val="000000"/>
              </w:rPr>
              <w:t xml:space="preserve"> </w:t>
            </w:r>
            <w:r w:rsidR="00014EDC" w:rsidRPr="00C25E4F">
              <w:rPr>
                <w:rFonts w:cs="Verdana"/>
                <w:bCs/>
                <w:color w:val="000000"/>
              </w:rPr>
              <w:t>στα</w:t>
            </w:r>
            <w:r w:rsidRPr="00C25E4F">
              <w:rPr>
                <w:rFonts w:cs="Verdana"/>
                <w:bCs/>
                <w:color w:val="000000"/>
              </w:rPr>
              <w:t xml:space="preserve"> κόκκι</w:t>
            </w:r>
            <w:r w:rsidR="00014EDC" w:rsidRPr="00C25E4F">
              <w:rPr>
                <w:rFonts w:cs="Verdana"/>
                <w:bCs/>
                <w:color w:val="000000"/>
              </w:rPr>
              <w:t>να</w:t>
            </w:r>
            <w:r w:rsidRPr="00C25E4F">
              <w:rPr>
                <w:rFonts w:cs="Verdana"/>
                <w:bCs/>
                <w:color w:val="000000"/>
              </w:rPr>
              <w:t xml:space="preserve"> φανάρι</w:t>
            </w:r>
            <w:r w:rsidR="00014EDC" w:rsidRPr="00C25E4F">
              <w:rPr>
                <w:rFonts w:cs="Verdana"/>
                <w:bCs/>
                <w:color w:val="000000"/>
              </w:rPr>
              <w:t>α για 30 δευτερόλεπτα. Αρχικά πρέπει να ξεπαρκάρει από την αφετηρία</w:t>
            </w:r>
            <w:r w:rsidRPr="00C25E4F">
              <w:rPr>
                <w:rFonts w:cs="Verdana"/>
                <w:bCs/>
                <w:color w:val="000000"/>
              </w:rPr>
              <w:t xml:space="preserve"> και σκοπός του είναι να φτάσει σε ένα συγκεκριμένο σημείο και να ακινητοποιηθεί</w:t>
            </w:r>
            <w:r w:rsidR="00014EDC" w:rsidRPr="00C25E4F">
              <w:rPr>
                <w:rFonts w:cs="Verdana"/>
                <w:bCs/>
                <w:color w:val="000000"/>
              </w:rPr>
              <w:t xml:space="preserve"> εκεί.</w:t>
            </w:r>
            <w:r w:rsidRPr="00C25E4F">
              <w:rPr>
                <w:rFonts w:cs="Verdana"/>
                <w:bCs/>
                <w:color w:val="000000"/>
              </w:rPr>
              <w:t>»</w:t>
            </w:r>
          </w:p>
        </w:tc>
      </w:tr>
      <w:tr w:rsidR="00965247" w:rsidRPr="00C25E4F" w:rsidTr="00965247">
        <w:trPr>
          <w:cnfStyle w:val="000000100000"/>
        </w:trPr>
        <w:tc>
          <w:tcPr>
            <w:cnfStyle w:val="001000000000"/>
            <w:tcW w:w="2518" w:type="dxa"/>
            <w:gridSpan w:val="2"/>
            <w:tcBorders>
              <w:right w:val="none" w:sz="0" w:space="0" w:color="auto"/>
            </w:tcBorders>
          </w:tcPr>
          <w:p w:rsidR="006F4C91" w:rsidRPr="00C25E4F" w:rsidRDefault="006F4C91" w:rsidP="00C25E4F">
            <w:pPr>
              <w:autoSpaceDE w:val="0"/>
              <w:autoSpaceDN w:val="0"/>
              <w:adjustRightInd w:val="0"/>
              <w:spacing w:line="276" w:lineRule="auto"/>
              <w:jc w:val="both"/>
              <w:rPr>
                <w:rFonts w:cs="Verdana"/>
                <w:b w:val="0"/>
                <w:bCs w:val="0"/>
                <w:color w:val="000000"/>
              </w:rPr>
            </w:pPr>
            <w:r w:rsidRPr="00C25E4F">
              <w:rPr>
                <w:rFonts w:cs="Verdana"/>
                <w:color w:val="000000"/>
              </w:rPr>
              <w:t>Φάση 3</w:t>
            </w:r>
          </w:p>
        </w:tc>
        <w:tc>
          <w:tcPr>
            <w:tcW w:w="6338" w:type="dxa"/>
            <w:tcBorders>
              <w:left w:val="none" w:sz="0" w:space="0" w:color="auto"/>
            </w:tcBorders>
          </w:tcPr>
          <w:p w:rsidR="006F4C91" w:rsidRPr="00C25E4F" w:rsidRDefault="0002770E" w:rsidP="00C25E4F">
            <w:pPr>
              <w:autoSpaceDE w:val="0"/>
              <w:autoSpaceDN w:val="0"/>
              <w:adjustRightInd w:val="0"/>
              <w:spacing w:line="276" w:lineRule="auto"/>
              <w:jc w:val="both"/>
              <w:cnfStyle w:val="000000100000"/>
              <w:rPr>
                <w:rFonts w:cs="Verdana"/>
                <w:bCs/>
                <w:color w:val="000000"/>
              </w:rPr>
            </w:pPr>
            <w:r w:rsidRPr="00C25E4F">
              <w:rPr>
                <w:rFonts w:cs="Verdana"/>
                <w:bCs/>
                <w:color w:val="000000"/>
              </w:rPr>
              <w:t xml:space="preserve">Στους μαθητές δίνεται ένα φύλλο εργασίας στο οποίο σημειώνουν τις απαιτήσεις από τον προγραμματιστή και από τον κατασκευαστή και ο συντονιστής </w:t>
            </w:r>
            <w:r w:rsidR="000E0DB8" w:rsidRPr="00C25E4F">
              <w:rPr>
                <w:rFonts w:cs="Verdana"/>
                <w:bCs/>
                <w:color w:val="000000"/>
              </w:rPr>
              <w:t xml:space="preserve">προτρέπεται να κάνει ερωτήσεις και τελικά να </w:t>
            </w:r>
            <w:r w:rsidRPr="00C25E4F">
              <w:rPr>
                <w:rFonts w:cs="Verdana"/>
                <w:bCs/>
                <w:color w:val="000000"/>
              </w:rPr>
              <w:t>καταγράφει σε τι σχεδιασμό κατέληξαν ώστε να κ</w:t>
            </w:r>
            <w:r w:rsidR="00A33CEA" w:rsidRPr="00C25E4F">
              <w:rPr>
                <w:rFonts w:cs="Verdana"/>
                <w:bCs/>
                <w:color w:val="000000"/>
              </w:rPr>
              <w:t>αλύπτονται οι ανάγκες και των 2</w:t>
            </w:r>
            <w:r w:rsidRPr="00C25E4F">
              <w:rPr>
                <w:rFonts w:cs="Verdana"/>
                <w:bCs/>
                <w:color w:val="000000"/>
              </w:rPr>
              <w:t xml:space="preserve"> </w:t>
            </w:r>
            <w:r w:rsidR="00A33CEA" w:rsidRPr="00C25E4F">
              <w:rPr>
                <w:rFonts w:cs="Verdana"/>
                <w:bCs/>
                <w:color w:val="000000"/>
              </w:rPr>
              <w:t xml:space="preserve">και γιατί </w:t>
            </w:r>
            <w:r w:rsidRPr="00C25E4F">
              <w:rPr>
                <w:rFonts w:cs="Verdana"/>
                <w:bCs/>
                <w:color w:val="000000"/>
              </w:rPr>
              <w:t>(π.χ. θα χρησιμοποιήσουν αισθητήρα αφής ή υπερήχων για την αποφυγή των πολυκατοικιών, σε ποιο σημείο της κατασκευής θα βρίσκεται ο αισθητήρας χρώματος; κ.α. )</w:t>
            </w:r>
            <w:r w:rsidR="00A33CEA" w:rsidRPr="00C25E4F">
              <w:rPr>
                <w:rFonts w:cs="Verdana"/>
                <w:bCs/>
                <w:color w:val="000000"/>
              </w:rPr>
              <w:t xml:space="preserve">. </w:t>
            </w:r>
          </w:p>
        </w:tc>
      </w:tr>
      <w:tr w:rsidR="00562672" w:rsidRPr="00C25E4F" w:rsidTr="00965247">
        <w:trPr>
          <w:cnfStyle w:val="000000010000"/>
        </w:trPr>
        <w:tc>
          <w:tcPr>
            <w:cnfStyle w:val="001000000000"/>
            <w:tcW w:w="2518" w:type="dxa"/>
            <w:gridSpan w:val="2"/>
            <w:tcBorders>
              <w:right w:val="none" w:sz="0" w:space="0" w:color="auto"/>
            </w:tcBorders>
          </w:tcPr>
          <w:p w:rsidR="00562672" w:rsidRPr="00C25E4F" w:rsidRDefault="00562672" w:rsidP="00C25E4F">
            <w:pPr>
              <w:autoSpaceDE w:val="0"/>
              <w:autoSpaceDN w:val="0"/>
              <w:adjustRightInd w:val="0"/>
              <w:spacing w:line="276" w:lineRule="auto"/>
              <w:jc w:val="both"/>
              <w:rPr>
                <w:rFonts w:cs="Verdana"/>
                <w:b w:val="0"/>
                <w:bCs w:val="0"/>
                <w:color w:val="000000"/>
              </w:rPr>
            </w:pPr>
            <w:r w:rsidRPr="00C25E4F">
              <w:rPr>
                <w:rFonts w:cs="Verdana"/>
                <w:color w:val="000000"/>
              </w:rPr>
              <w:t>Φάση 4</w:t>
            </w:r>
          </w:p>
        </w:tc>
        <w:tc>
          <w:tcPr>
            <w:tcW w:w="6338" w:type="dxa"/>
            <w:tcBorders>
              <w:left w:val="none" w:sz="0" w:space="0" w:color="auto"/>
            </w:tcBorders>
          </w:tcPr>
          <w:p w:rsidR="00562672" w:rsidRPr="00C25E4F" w:rsidRDefault="000834F7" w:rsidP="00C25E4F">
            <w:pPr>
              <w:autoSpaceDE w:val="0"/>
              <w:autoSpaceDN w:val="0"/>
              <w:adjustRightInd w:val="0"/>
              <w:spacing w:line="276" w:lineRule="auto"/>
              <w:jc w:val="both"/>
              <w:cnfStyle w:val="000000010000"/>
              <w:rPr>
                <w:rFonts w:cs="Verdana"/>
                <w:bCs/>
                <w:color w:val="000000"/>
              </w:rPr>
            </w:pPr>
            <w:r w:rsidRPr="00C25E4F">
              <w:rPr>
                <w:rFonts w:cs="Verdana"/>
                <w:bCs/>
                <w:color w:val="000000"/>
              </w:rPr>
              <w:t xml:space="preserve">Οι μαθητές χτίζουν και προγραμματίζουν το ρομπότ και κάνουν δοκιμές. </w:t>
            </w:r>
          </w:p>
        </w:tc>
      </w:tr>
      <w:tr w:rsidR="00965247" w:rsidRPr="00C25E4F" w:rsidTr="00965247">
        <w:trPr>
          <w:cnfStyle w:val="000000100000"/>
        </w:trPr>
        <w:tc>
          <w:tcPr>
            <w:cnfStyle w:val="001000000000"/>
            <w:tcW w:w="2518" w:type="dxa"/>
            <w:gridSpan w:val="2"/>
            <w:tcBorders>
              <w:right w:val="none" w:sz="0" w:space="0" w:color="auto"/>
            </w:tcBorders>
          </w:tcPr>
          <w:p w:rsidR="000834F7" w:rsidRPr="00C25E4F" w:rsidRDefault="000834F7" w:rsidP="00C25E4F">
            <w:pPr>
              <w:autoSpaceDE w:val="0"/>
              <w:autoSpaceDN w:val="0"/>
              <w:adjustRightInd w:val="0"/>
              <w:spacing w:line="276" w:lineRule="auto"/>
              <w:jc w:val="both"/>
              <w:rPr>
                <w:rFonts w:cs="Verdana"/>
                <w:b w:val="0"/>
                <w:bCs w:val="0"/>
                <w:color w:val="000000"/>
              </w:rPr>
            </w:pPr>
            <w:r w:rsidRPr="00C25E4F">
              <w:rPr>
                <w:rFonts w:cs="Verdana"/>
                <w:color w:val="000000"/>
              </w:rPr>
              <w:t>Φάση 5</w:t>
            </w:r>
          </w:p>
        </w:tc>
        <w:tc>
          <w:tcPr>
            <w:tcW w:w="6338" w:type="dxa"/>
            <w:tcBorders>
              <w:left w:val="none" w:sz="0" w:space="0" w:color="auto"/>
            </w:tcBorders>
          </w:tcPr>
          <w:p w:rsidR="000834F7" w:rsidRPr="00C25E4F" w:rsidRDefault="000834F7" w:rsidP="00C25E4F">
            <w:pPr>
              <w:autoSpaceDE w:val="0"/>
              <w:autoSpaceDN w:val="0"/>
              <w:adjustRightInd w:val="0"/>
              <w:spacing w:line="276" w:lineRule="auto"/>
              <w:jc w:val="both"/>
              <w:cnfStyle w:val="000000100000"/>
              <w:rPr>
                <w:rFonts w:cs="Verdana"/>
                <w:bCs/>
                <w:color w:val="000000"/>
              </w:rPr>
            </w:pPr>
            <w:r w:rsidRPr="00C25E4F">
              <w:rPr>
                <w:rFonts w:cs="Verdana"/>
                <w:bCs/>
                <w:color w:val="000000"/>
              </w:rPr>
              <w:t xml:space="preserve">Στο τέλος </w:t>
            </w:r>
            <w:r w:rsidR="000C367A" w:rsidRPr="00C25E4F">
              <w:rPr>
                <w:rFonts w:cs="Verdana"/>
                <w:bCs/>
                <w:color w:val="000000"/>
              </w:rPr>
              <w:t xml:space="preserve">όλες οι ομάδες η μία μετά την άλλη βάζουν τα ρομπότ τους στην μακέτα για την </w:t>
            </w:r>
            <w:r w:rsidR="00DF6FAC" w:rsidRPr="00C25E4F">
              <w:rPr>
                <w:rFonts w:cs="Verdana"/>
                <w:bCs/>
                <w:color w:val="000000"/>
              </w:rPr>
              <w:t>τελική</w:t>
            </w:r>
            <w:r w:rsidR="000C367A" w:rsidRPr="00C25E4F">
              <w:rPr>
                <w:rFonts w:cs="Verdana"/>
                <w:bCs/>
                <w:color w:val="000000"/>
              </w:rPr>
              <w:t xml:space="preserve"> παρουσίαση. Οι</w:t>
            </w:r>
            <w:r w:rsidRPr="00C25E4F">
              <w:rPr>
                <w:rFonts w:cs="Verdana"/>
                <w:bCs/>
                <w:color w:val="000000"/>
              </w:rPr>
              <w:t xml:space="preserve"> μαθητές συγκρίνουν τις κατασκευές και τα προγράμματά τους </w:t>
            </w:r>
            <w:r w:rsidR="00902EAC" w:rsidRPr="00C25E4F">
              <w:rPr>
                <w:rFonts w:cs="Verdana"/>
                <w:bCs/>
                <w:color w:val="000000"/>
              </w:rPr>
              <w:t xml:space="preserve">εξηγούν τις επιλογές τους </w:t>
            </w:r>
            <w:r w:rsidR="00CF58BB" w:rsidRPr="00C25E4F">
              <w:rPr>
                <w:rFonts w:cs="Verdana"/>
                <w:bCs/>
                <w:color w:val="000000"/>
              </w:rPr>
              <w:t xml:space="preserve">και </w:t>
            </w:r>
            <w:r w:rsidRPr="00C25E4F">
              <w:rPr>
                <w:rFonts w:cs="Verdana"/>
                <w:bCs/>
                <w:color w:val="000000"/>
              </w:rPr>
              <w:t xml:space="preserve">επιλέγουν οι ίδιοι ποια </w:t>
            </w:r>
            <w:r w:rsidR="00CF58BB" w:rsidRPr="00C25E4F">
              <w:rPr>
                <w:rFonts w:cs="Verdana"/>
                <w:bCs/>
                <w:color w:val="000000"/>
              </w:rPr>
              <w:t>ομάδα έκανε την καλύτερη δουλειά</w:t>
            </w:r>
            <w:r w:rsidRPr="00C25E4F">
              <w:rPr>
                <w:rFonts w:cs="Verdana"/>
                <w:bCs/>
                <w:color w:val="000000"/>
              </w:rPr>
              <w:t xml:space="preserve"> και </w:t>
            </w:r>
            <w:r w:rsidR="00CD1E90" w:rsidRPr="00C25E4F">
              <w:rPr>
                <w:rFonts w:cs="Verdana"/>
                <w:bCs/>
                <w:color w:val="000000"/>
              </w:rPr>
              <w:t>γιατί</w:t>
            </w:r>
            <w:r w:rsidRPr="00C25E4F">
              <w:rPr>
                <w:rFonts w:cs="Verdana"/>
                <w:bCs/>
                <w:color w:val="000000"/>
              </w:rPr>
              <w:t>.</w:t>
            </w:r>
          </w:p>
        </w:tc>
      </w:tr>
      <w:tr w:rsidR="00980104" w:rsidRPr="00C25E4F" w:rsidTr="00965247">
        <w:trPr>
          <w:cnfStyle w:val="000000010000"/>
        </w:trPr>
        <w:tc>
          <w:tcPr>
            <w:cnfStyle w:val="001000000000"/>
            <w:tcW w:w="8856" w:type="dxa"/>
            <w:gridSpan w:val="3"/>
          </w:tcPr>
          <w:p w:rsidR="00980104" w:rsidRPr="00C25E4F" w:rsidRDefault="00980104" w:rsidP="00C25E4F">
            <w:pPr>
              <w:autoSpaceDE w:val="0"/>
              <w:autoSpaceDN w:val="0"/>
              <w:adjustRightInd w:val="0"/>
              <w:spacing w:line="276" w:lineRule="auto"/>
              <w:jc w:val="both"/>
              <w:rPr>
                <w:rFonts w:cs="Verdana"/>
                <w:bCs w:val="0"/>
                <w:color w:val="000000"/>
              </w:rPr>
            </w:pPr>
            <w:r w:rsidRPr="00C25E4F">
              <w:rPr>
                <w:rFonts w:cs="Verdana"/>
                <w:color w:val="000000"/>
              </w:rPr>
              <w:t>Σχήματα</w:t>
            </w:r>
          </w:p>
        </w:tc>
      </w:tr>
      <w:tr w:rsidR="00980104" w:rsidRPr="00C25E4F" w:rsidTr="00965247">
        <w:trPr>
          <w:cnfStyle w:val="000000100000"/>
        </w:trPr>
        <w:tc>
          <w:tcPr>
            <w:cnfStyle w:val="001000000000"/>
            <w:tcW w:w="8856" w:type="dxa"/>
            <w:gridSpan w:val="3"/>
          </w:tcPr>
          <w:p w:rsidR="00980104" w:rsidRPr="00C25E4F" w:rsidRDefault="00980104" w:rsidP="00C25E4F">
            <w:pPr>
              <w:autoSpaceDE w:val="0"/>
              <w:autoSpaceDN w:val="0"/>
              <w:adjustRightInd w:val="0"/>
              <w:spacing w:line="276" w:lineRule="auto"/>
              <w:jc w:val="both"/>
              <w:rPr>
                <w:rFonts w:cs="Verdana"/>
                <w:b w:val="0"/>
                <w:bCs w:val="0"/>
                <w:color w:val="000000"/>
                <w:sz w:val="20"/>
              </w:rPr>
            </w:pPr>
          </w:p>
          <w:p w:rsidR="00980104" w:rsidRPr="00C25E4F" w:rsidRDefault="00965247" w:rsidP="00C25E4F">
            <w:pPr>
              <w:autoSpaceDE w:val="0"/>
              <w:autoSpaceDN w:val="0"/>
              <w:adjustRightInd w:val="0"/>
              <w:spacing w:line="276" w:lineRule="auto"/>
              <w:jc w:val="both"/>
              <w:rPr>
                <w:rFonts w:cs="Verdana"/>
                <w:b w:val="0"/>
                <w:bCs w:val="0"/>
                <w:color w:val="000000"/>
                <w:sz w:val="20"/>
              </w:rPr>
            </w:pPr>
            <w:r w:rsidRPr="00C25E4F">
              <w:rPr>
                <w:rFonts w:cs="Verdana"/>
                <w:b w:val="0"/>
                <w:bCs w:val="0"/>
                <w:noProof/>
                <w:color w:val="000000"/>
                <w:sz w:val="20"/>
                <w:lang w:eastAsia="el-GR"/>
              </w:rPr>
              <w:pict>
                <v:group id="_x0000_s1064" style="position:absolute;left:0;text-align:left;margin-left:86.15pt;margin-top:5pt;width:266.55pt;height:181.05pt;z-index:251677696" coordorigin="3132,10347" coordsize="5331,3621">
                  <v:rect id="_x0000_s1046" style="position:absolute;left:3132;top:10347;width:5331;height:3621" o:regroupid="1" fillcolor="white [3201]" strokecolor="black [3200]" strokeweight="2.5pt">
                    <v:shadow color="#868686"/>
                  </v:rect>
                  <v:rect id="_x0000_s1047" style="position:absolute;left:3545;top:13567;width:883;height:401" o:regroupid="1" fillcolor="black [3200]" strokecolor="#f2f2f2 [3041]" strokeweight="3pt">
                    <v:shadow on="t" type="perspective" color="#7f7f7f [1601]" opacity=".5" offset="1pt" offset2="-1pt"/>
                    <v:textbox style="mso-next-textbox:#_x0000_s1047">
                      <w:txbxContent>
                        <w:p w:rsidR="00980104" w:rsidRPr="00980104" w:rsidRDefault="00980104" w:rsidP="00980104">
                          <w:pPr>
                            <w:jc w:val="center"/>
                            <w:rPr>
                              <w:sz w:val="12"/>
                              <w:szCs w:val="12"/>
                            </w:rPr>
                          </w:pPr>
                          <w:r w:rsidRPr="00980104">
                            <w:rPr>
                              <w:sz w:val="12"/>
                              <w:szCs w:val="12"/>
                            </w:rPr>
                            <w:t>Αφετηρία</w:t>
                          </w:r>
                        </w:p>
                      </w:txbxContent>
                    </v:textbox>
                  </v:rect>
                  <v:rect id="_x0000_s1048" style="position:absolute;left:7158;top:10347;width:762;height:399" o:regroupid="1" fillcolor="black [3200]" strokecolor="#f2f2f2 [3041]" strokeweight="3pt">
                    <v:shadow on="t" type="perspective" color="#7f7f7f [1601]" opacity=".5" offset="1pt" offset2="-1pt"/>
                    <v:textbox style="mso-next-textbox:#_x0000_s1048">
                      <w:txbxContent>
                        <w:p w:rsidR="00980104" w:rsidRPr="00980104" w:rsidRDefault="00980104" w:rsidP="00980104">
                          <w:pPr>
                            <w:jc w:val="center"/>
                            <w:rPr>
                              <w:sz w:val="12"/>
                              <w:szCs w:val="12"/>
                            </w:rPr>
                          </w:pPr>
                          <w:r w:rsidRPr="00980104">
                            <w:rPr>
                              <w:sz w:val="12"/>
                              <w:szCs w:val="12"/>
                            </w:rPr>
                            <w:t>Τέρμα</w:t>
                          </w:r>
                        </w:p>
                      </w:txbxContent>
                    </v:textbox>
                  </v:rect>
                  <v:rect id="_x0000_s1049" style="position:absolute;left:3777;top:10911;width:651;height:612" o:regroupid="1" fillcolor="#c2d69b [1942]" strokecolor="#9bbb59 [3206]" strokeweight="1pt">
                    <v:fill color2="#9bbb59 [3206]" focus="50%" type="gradient"/>
                    <v:shadow on="t" type="perspective" color="#4e6128 [1606]" offset="1pt" offset2="-3pt"/>
                  </v:rect>
                  <v:rect id="_x0000_s1050" style="position:absolute;left:3721;top:12119;width:651;height:613" o:regroupid="1" fillcolor="#c2d69b [1942]" strokecolor="#9bbb59 [3206]" strokeweight="1pt">
                    <v:fill color2="#9bbb59 [3206]" focus="50%" type="gradient"/>
                    <v:shadow on="t" type="perspective" color="#4e6128 [1606]" offset="1pt" offset2="-3pt"/>
                  </v:rect>
                  <v:rect id="_x0000_s1051" style="position:absolute;left:5114;top:10930;width:651;height:612" o:regroupid="1" fillcolor="#c2d69b [1942]" strokecolor="#9bbb59 [3206]" strokeweight="1pt">
                    <v:fill color2="#9bbb59 [3206]" focus="50%" type="gradient"/>
                    <v:shadow on="t" type="perspective" color="#4e6128 [1606]" offset="1pt" offset2="-3pt"/>
                  </v:rect>
                  <v:rect id="_x0000_s1052" style="position:absolute;left:5132;top:12119;width:651;height:613" o:regroupid="1" fillcolor="#c2d69b [1942]" strokecolor="#9bbb59 [3206]" strokeweight="1pt">
                    <v:fill color2="#9bbb59 [3206]" focus="50%" type="gradient"/>
                    <v:shadow on="t" type="perspective" color="#4e6128 [1606]" offset="1pt" offset2="-3pt"/>
                  </v:rect>
                  <v:rect id="_x0000_s1053" style="position:absolute;left:6451;top:10911;width:651;height:613" o:regroupid="1" fillcolor="#c2d69b [1942]" strokecolor="#9bbb59 [3206]" strokeweight="1pt">
                    <v:fill color2="#9bbb59 [3206]" focus="50%" type="gradient"/>
                    <v:shadow on="t" type="perspective" color="#4e6128 [1606]" offset="1pt" offset2="-3pt"/>
                  </v:rect>
                  <v:rect id="_x0000_s1054" style="position:absolute;left:6451;top:12119;width:651;height:613" o:regroupid="1" fillcolor="#c2d69b [1942]" strokecolor="#9bbb59 [3206]" strokeweight="1pt">
                    <v:fill color2="#9bbb59 [3206]" focus="50%" type="gradient"/>
                    <v:shadow on="t" type="perspective" color="#4e6128 [1606]" offset="1pt" offset2="-3pt"/>
                  </v:rect>
                  <v:rect id="_x0000_s1055" style="position:absolute;left:7812;top:13355;width:651;height:613" o:regroupid="1" fillcolor="#c2d69b [1942]" strokecolor="#9bbb59 [3206]" strokeweight="1pt">
                    <v:fill color2="#9bbb59 [3206]" focus="50%" type="gradient"/>
                    <v:shadow on="t" type="perspective" color="#4e6128 [1606]" offset="1pt" offset2="-3pt"/>
                  </v:rect>
                  <v:rect id="_x0000_s1056" style="position:absolute;left:7812;top:12119;width:651;height:613" o:regroupid="1" fillcolor="#c2d69b [1942]" strokecolor="#9bbb59 [3206]" strokeweight="1pt">
                    <v:fill color2="#9bbb59 [3206]" focus="50%" type="gradient"/>
                    <v:shadow on="t" type="perspective" color="#4e6128 [1606]" offset="1pt" offset2="-3pt"/>
                  </v:rect>
                  <v:rect id="_x0000_s1057" style="position:absolute;left:7812;top:10864;width:651;height:613" o:regroupid="1" fillcolor="#c2d69b [1942]" strokecolor="#9bbb59 [3206]" strokeweight="1pt">
                    <v:fill color2="#9bbb59 [3206]" focus="50%" type="gradient"/>
                    <v:shadow on="t" type="perspective" color="#4e6128 [1606]" offset="1pt" offset2="-3pt"/>
                  </v:rect>
                  <v:rect id="_x0000_s1058" style="position:absolute;left:5185;top:13411;width:651;height:557" o:regroupid="1" fillcolor="#c2d69b [1942]" strokecolor="#9bbb59 [3206]" strokeweight="1pt">
                    <v:fill color2="#9bbb59 [3206]" focus="50%" type="gradient"/>
                    <v:shadow on="t" type="perspective" color="#4e6128 [1606]" offset="1pt" offset2="-3pt"/>
                  </v:rect>
                  <v:rect id="_x0000_s1059" style="position:absolute;left:6451;top:13411;width:651;height:557" o:regroupid="1" fillcolor="#c2d69b [1942]" strokecolor="#9bbb59 [3206]" strokeweight="1pt">
                    <v:fill color2="#9bbb59 [3206]" focus="50%" type="gradient"/>
                    <v:shadow on="t" type="perspective" color="#4e6128 [1606]" offset="1pt" offset2="-3pt"/>
                  </v:rect>
                  <v:rect id="_x0000_s1060" style="position:absolute;left:4428;top:11514;width:651;height:613" o:regroupid="1" fillcolor="#c0504d [3205]" strokecolor="#f2f2f2 [3041]" strokeweight="3pt">
                    <v:shadow on="t" type="perspective" color="#622423 [1605]" opacity=".5" offset="1pt" offset2="-1pt"/>
                  </v:rect>
                  <v:rect id="_x0000_s1061" style="position:absolute;left:5783;top:10347;width:650;height:613" o:regroupid="1" fillcolor="#c0504d [3205]" strokecolor="#f2f2f2 [3041]" strokeweight="3pt">
                    <v:shadow on="t" type="perspective" color="#622423 [1605]" opacity=".5" offset="1pt" offset2="-1pt"/>
                  </v:rect>
                  <v:rect id="_x0000_s1062" style="position:absolute;left:5800;top:12798;width:651;height:613" o:regroupid="1" fillcolor="#c0504d [3205]" strokecolor="#f2f2f2 [3041]" strokeweight="3pt">
                    <v:shadow on="t" type="perspective" color="#622423 [1605]" opacity=".5" offset="1pt" offset2="-1pt"/>
                  </v:rect>
                  <v:rect id="_x0000_s1063" style="position:absolute;left:3132;top:10347;width:589;height:566" o:regroupid="1" fillcolor="#c0504d [3205]" strokecolor="#f2f2f2 [3041]" strokeweight="3pt">
                    <v:shadow on="t" type="perspective" color="#622423 [1605]" opacity=".5" offset="1pt" offset2="-1pt"/>
                  </v:rect>
                </v:group>
              </w:pict>
            </w:r>
          </w:p>
          <w:p w:rsidR="00980104" w:rsidRPr="00C25E4F" w:rsidRDefault="00861600" w:rsidP="00C25E4F">
            <w:pPr>
              <w:autoSpaceDE w:val="0"/>
              <w:autoSpaceDN w:val="0"/>
              <w:adjustRightInd w:val="0"/>
              <w:spacing w:line="276" w:lineRule="auto"/>
              <w:jc w:val="both"/>
              <w:rPr>
                <w:rFonts w:cs="Verdana"/>
                <w:bCs w:val="0"/>
                <w:color w:val="000000"/>
                <w:sz w:val="20"/>
              </w:rPr>
            </w:pPr>
            <w:r w:rsidRPr="00C25E4F">
              <w:rPr>
                <w:rFonts w:cs="Verdana"/>
                <w:bCs w:val="0"/>
                <w:color w:val="000000"/>
                <w:sz w:val="20"/>
              </w:rPr>
              <w:t>Μακέτα</w:t>
            </w:r>
          </w:p>
          <w:p w:rsidR="00980104" w:rsidRPr="00C25E4F" w:rsidRDefault="00980104" w:rsidP="00C25E4F">
            <w:pPr>
              <w:autoSpaceDE w:val="0"/>
              <w:autoSpaceDN w:val="0"/>
              <w:adjustRightInd w:val="0"/>
              <w:spacing w:line="276" w:lineRule="auto"/>
              <w:jc w:val="both"/>
              <w:rPr>
                <w:rFonts w:cs="Verdana"/>
                <w:b w:val="0"/>
                <w:bCs w:val="0"/>
                <w:color w:val="000000"/>
                <w:sz w:val="20"/>
              </w:rPr>
            </w:pPr>
          </w:p>
          <w:p w:rsidR="00980104" w:rsidRPr="00C25E4F" w:rsidRDefault="00980104" w:rsidP="00C25E4F">
            <w:pPr>
              <w:autoSpaceDE w:val="0"/>
              <w:autoSpaceDN w:val="0"/>
              <w:adjustRightInd w:val="0"/>
              <w:spacing w:line="276" w:lineRule="auto"/>
              <w:jc w:val="both"/>
              <w:rPr>
                <w:rFonts w:cs="Verdana"/>
                <w:b w:val="0"/>
                <w:bCs w:val="0"/>
                <w:color w:val="000000"/>
                <w:sz w:val="20"/>
              </w:rPr>
            </w:pPr>
          </w:p>
          <w:p w:rsidR="00980104" w:rsidRPr="00C25E4F" w:rsidRDefault="00980104" w:rsidP="00C25E4F">
            <w:pPr>
              <w:autoSpaceDE w:val="0"/>
              <w:autoSpaceDN w:val="0"/>
              <w:adjustRightInd w:val="0"/>
              <w:spacing w:line="276" w:lineRule="auto"/>
              <w:jc w:val="both"/>
              <w:rPr>
                <w:rFonts w:cs="Verdana"/>
                <w:b w:val="0"/>
                <w:bCs w:val="0"/>
                <w:color w:val="000000"/>
                <w:sz w:val="20"/>
              </w:rPr>
            </w:pPr>
          </w:p>
          <w:p w:rsidR="00980104" w:rsidRPr="00C25E4F" w:rsidRDefault="00980104" w:rsidP="00C25E4F">
            <w:pPr>
              <w:autoSpaceDE w:val="0"/>
              <w:autoSpaceDN w:val="0"/>
              <w:adjustRightInd w:val="0"/>
              <w:spacing w:line="276" w:lineRule="auto"/>
              <w:jc w:val="both"/>
              <w:rPr>
                <w:rFonts w:cs="Verdana"/>
                <w:b w:val="0"/>
                <w:bCs w:val="0"/>
                <w:color w:val="000000"/>
                <w:sz w:val="20"/>
              </w:rPr>
            </w:pPr>
          </w:p>
          <w:p w:rsidR="00980104" w:rsidRPr="00C25E4F" w:rsidRDefault="00980104" w:rsidP="00C25E4F">
            <w:pPr>
              <w:autoSpaceDE w:val="0"/>
              <w:autoSpaceDN w:val="0"/>
              <w:adjustRightInd w:val="0"/>
              <w:spacing w:line="276" w:lineRule="auto"/>
              <w:jc w:val="both"/>
              <w:rPr>
                <w:rFonts w:cs="Verdana"/>
                <w:b w:val="0"/>
                <w:bCs w:val="0"/>
                <w:color w:val="000000"/>
                <w:sz w:val="20"/>
              </w:rPr>
            </w:pPr>
          </w:p>
          <w:p w:rsidR="00980104" w:rsidRPr="00C25E4F" w:rsidRDefault="00980104" w:rsidP="00C25E4F">
            <w:pPr>
              <w:autoSpaceDE w:val="0"/>
              <w:autoSpaceDN w:val="0"/>
              <w:adjustRightInd w:val="0"/>
              <w:spacing w:line="276" w:lineRule="auto"/>
              <w:jc w:val="both"/>
              <w:rPr>
                <w:rFonts w:cs="Verdana"/>
                <w:b w:val="0"/>
                <w:bCs w:val="0"/>
                <w:color w:val="000000"/>
                <w:sz w:val="20"/>
              </w:rPr>
            </w:pPr>
          </w:p>
          <w:p w:rsidR="00980104" w:rsidRPr="00C25E4F" w:rsidRDefault="00980104" w:rsidP="00C25E4F">
            <w:pPr>
              <w:autoSpaceDE w:val="0"/>
              <w:autoSpaceDN w:val="0"/>
              <w:adjustRightInd w:val="0"/>
              <w:spacing w:line="276" w:lineRule="auto"/>
              <w:jc w:val="both"/>
              <w:rPr>
                <w:rFonts w:cs="Verdana"/>
                <w:b w:val="0"/>
                <w:bCs w:val="0"/>
                <w:color w:val="000000"/>
                <w:sz w:val="20"/>
              </w:rPr>
            </w:pPr>
          </w:p>
          <w:p w:rsidR="00980104" w:rsidRPr="00C25E4F" w:rsidRDefault="00980104" w:rsidP="00C25E4F">
            <w:pPr>
              <w:autoSpaceDE w:val="0"/>
              <w:autoSpaceDN w:val="0"/>
              <w:adjustRightInd w:val="0"/>
              <w:spacing w:line="276" w:lineRule="auto"/>
              <w:jc w:val="both"/>
              <w:rPr>
                <w:rFonts w:cs="Verdana"/>
                <w:b w:val="0"/>
                <w:bCs w:val="0"/>
                <w:color w:val="000000"/>
                <w:sz w:val="20"/>
              </w:rPr>
            </w:pPr>
          </w:p>
          <w:p w:rsidR="00965247" w:rsidRPr="00C25E4F" w:rsidRDefault="00965247" w:rsidP="00C25E4F">
            <w:pPr>
              <w:autoSpaceDE w:val="0"/>
              <w:autoSpaceDN w:val="0"/>
              <w:adjustRightInd w:val="0"/>
              <w:spacing w:line="276" w:lineRule="auto"/>
              <w:jc w:val="both"/>
              <w:rPr>
                <w:rFonts w:cs="Verdana"/>
                <w:b w:val="0"/>
                <w:bCs w:val="0"/>
                <w:color w:val="000000"/>
                <w:sz w:val="20"/>
              </w:rPr>
            </w:pPr>
          </w:p>
          <w:p w:rsidR="00965247" w:rsidRPr="00C25E4F" w:rsidRDefault="00965247" w:rsidP="00C25E4F">
            <w:pPr>
              <w:autoSpaceDE w:val="0"/>
              <w:autoSpaceDN w:val="0"/>
              <w:adjustRightInd w:val="0"/>
              <w:spacing w:line="276" w:lineRule="auto"/>
              <w:jc w:val="both"/>
              <w:rPr>
                <w:rFonts w:cs="Verdana"/>
                <w:b w:val="0"/>
                <w:bCs w:val="0"/>
                <w:color w:val="000000"/>
                <w:sz w:val="20"/>
              </w:rPr>
            </w:pPr>
          </w:p>
          <w:p w:rsidR="00980104" w:rsidRPr="00C25E4F" w:rsidRDefault="00980104" w:rsidP="00C25E4F">
            <w:pPr>
              <w:autoSpaceDE w:val="0"/>
              <w:autoSpaceDN w:val="0"/>
              <w:adjustRightInd w:val="0"/>
              <w:spacing w:line="276" w:lineRule="auto"/>
              <w:jc w:val="both"/>
              <w:rPr>
                <w:rFonts w:cs="Verdana"/>
                <w:b w:val="0"/>
                <w:bCs w:val="0"/>
                <w:color w:val="000000"/>
                <w:sz w:val="20"/>
              </w:rPr>
            </w:pPr>
          </w:p>
          <w:p w:rsidR="00980104" w:rsidRPr="00C25E4F" w:rsidRDefault="00980104" w:rsidP="00C25E4F">
            <w:pPr>
              <w:autoSpaceDE w:val="0"/>
              <w:autoSpaceDN w:val="0"/>
              <w:adjustRightInd w:val="0"/>
              <w:spacing w:line="276" w:lineRule="auto"/>
              <w:jc w:val="both"/>
              <w:rPr>
                <w:rFonts w:cs="Verdana"/>
                <w:b w:val="0"/>
                <w:bCs w:val="0"/>
                <w:color w:val="000000"/>
                <w:sz w:val="20"/>
              </w:rPr>
            </w:pPr>
          </w:p>
          <w:p w:rsidR="00980104" w:rsidRPr="00C25E4F" w:rsidRDefault="00980104" w:rsidP="00C25E4F">
            <w:pPr>
              <w:autoSpaceDE w:val="0"/>
              <w:autoSpaceDN w:val="0"/>
              <w:adjustRightInd w:val="0"/>
              <w:spacing w:line="276" w:lineRule="auto"/>
              <w:jc w:val="both"/>
              <w:rPr>
                <w:rFonts w:cs="Verdana"/>
                <w:b w:val="0"/>
                <w:bCs w:val="0"/>
                <w:color w:val="000000"/>
                <w:sz w:val="20"/>
              </w:rPr>
            </w:pPr>
          </w:p>
          <w:p w:rsidR="00980104" w:rsidRPr="00C25E4F" w:rsidRDefault="00980104" w:rsidP="00C25E4F">
            <w:pPr>
              <w:autoSpaceDE w:val="0"/>
              <w:autoSpaceDN w:val="0"/>
              <w:adjustRightInd w:val="0"/>
              <w:spacing w:line="276" w:lineRule="auto"/>
              <w:jc w:val="both"/>
              <w:rPr>
                <w:rFonts w:cs="Verdana"/>
                <w:b w:val="0"/>
                <w:bCs w:val="0"/>
                <w:color w:val="000000"/>
                <w:sz w:val="20"/>
              </w:rPr>
            </w:pPr>
          </w:p>
        </w:tc>
      </w:tr>
      <w:tr w:rsidR="00370001" w:rsidRPr="00C25E4F" w:rsidTr="00965247">
        <w:trPr>
          <w:cnfStyle w:val="000000010000"/>
        </w:trPr>
        <w:tc>
          <w:tcPr>
            <w:cnfStyle w:val="001000000000"/>
            <w:tcW w:w="8856" w:type="dxa"/>
            <w:gridSpan w:val="3"/>
          </w:tcPr>
          <w:p w:rsidR="00370001" w:rsidRPr="00C25E4F" w:rsidRDefault="00202205" w:rsidP="00C25E4F">
            <w:pPr>
              <w:autoSpaceDE w:val="0"/>
              <w:autoSpaceDN w:val="0"/>
              <w:adjustRightInd w:val="0"/>
              <w:spacing w:line="276" w:lineRule="auto"/>
              <w:jc w:val="both"/>
              <w:rPr>
                <w:rFonts w:cs="Verdana"/>
                <w:bCs w:val="0"/>
                <w:color w:val="000000"/>
              </w:rPr>
            </w:pPr>
            <w:r w:rsidRPr="00C25E4F">
              <w:rPr>
                <w:rFonts w:cs="Verdana"/>
                <w:color w:val="000000"/>
              </w:rPr>
              <w:lastRenderedPageBreak/>
              <w:t>Συνδραστικότητα</w:t>
            </w:r>
          </w:p>
        </w:tc>
      </w:tr>
      <w:tr w:rsidR="00370001" w:rsidRPr="00C25E4F" w:rsidTr="00965247">
        <w:trPr>
          <w:cnfStyle w:val="000000100000"/>
        </w:trPr>
        <w:tc>
          <w:tcPr>
            <w:cnfStyle w:val="001000000000"/>
            <w:tcW w:w="8856" w:type="dxa"/>
            <w:gridSpan w:val="3"/>
          </w:tcPr>
          <w:p w:rsidR="00FF1C11" w:rsidRPr="00C25E4F" w:rsidRDefault="002C41F6" w:rsidP="00C25E4F">
            <w:pPr>
              <w:autoSpaceDE w:val="0"/>
              <w:autoSpaceDN w:val="0"/>
              <w:adjustRightInd w:val="0"/>
              <w:spacing w:line="276" w:lineRule="auto"/>
              <w:jc w:val="both"/>
              <w:rPr>
                <w:rFonts w:cs="Verdana"/>
                <w:b w:val="0"/>
                <w:bCs w:val="0"/>
                <w:color w:val="000000"/>
              </w:rPr>
            </w:pPr>
            <w:r w:rsidRPr="00C25E4F">
              <w:rPr>
                <w:rFonts w:cs="Verdana"/>
                <w:b w:val="0"/>
                <w:color w:val="000000"/>
              </w:rPr>
              <w:t xml:space="preserve">Ο όρος συνδιαδραστικότητα είναι η ατομική συλλογιστική πάνω στη συλλογιστική ενός άλλου. Ουσιαστικά αφορά το πόσο κάποιος μαθητής μπορεί να βασιστεί, να επεκτείνει, να ταυτιστεί και να αναφερθεί στις απόψεις και τις γνώσεις των συμμαθητών του κατά τη διάρκεια μίας αλληλεπίδρασης. </w:t>
            </w:r>
            <w:r w:rsidR="004916F6" w:rsidRPr="00C25E4F">
              <w:rPr>
                <w:rFonts w:cs="Verdana"/>
                <w:b w:val="0"/>
                <w:color w:val="000000"/>
              </w:rPr>
              <w:t xml:space="preserve">Το TMS αναφέται στην επίγνωση της γνώσης που υπάρχει μεσα στην ομάδα και κατ επέκταση αν μπορεί να υπάρξει μία κοινή βάση δεδομένων στην ομάδα όπου κάθε άτομο κρατά συγκεκριμένη πληροφορία την την οποία η ομάδα μπορεί να ανακτήσει όποτε το θεωρεί απαραίτητο. </w:t>
            </w:r>
          </w:p>
          <w:p w:rsidR="00370001" w:rsidRPr="00C25E4F" w:rsidRDefault="00E66ED5" w:rsidP="00C25E4F">
            <w:pPr>
              <w:autoSpaceDE w:val="0"/>
              <w:autoSpaceDN w:val="0"/>
              <w:adjustRightInd w:val="0"/>
              <w:spacing w:line="276" w:lineRule="auto"/>
              <w:jc w:val="both"/>
              <w:rPr>
                <w:rFonts w:cs="Verdana"/>
                <w:b w:val="0"/>
                <w:bCs w:val="0"/>
                <w:color w:val="000000"/>
              </w:rPr>
            </w:pPr>
            <w:r w:rsidRPr="00C25E4F">
              <w:rPr>
                <w:rFonts w:cs="Verdana"/>
                <w:b w:val="0"/>
                <w:color w:val="000000"/>
              </w:rPr>
              <w:t xml:space="preserve">Το σενάριο είναι </w:t>
            </w:r>
            <w:r w:rsidR="0057333D" w:rsidRPr="00C25E4F">
              <w:rPr>
                <w:rFonts w:cs="Verdana"/>
                <w:b w:val="0"/>
                <w:color w:val="000000"/>
              </w:rPr>
              <w:t>ιδιαίτερα</w:t>
            </w:r>
            <w:r w:rsidRPr="00C25E4F">
              <w:rPr>
                <w:rFonts w:cs="Verdana"/>
                <w:b w:val="0"/>
                <w:color w:val="000000"/>
              </w:rPr>
              <w:t xml:space="preserve"> συνδιαδραστικό </w:t>
            </w:r>
            <w:r w:rsidR="00BE1115" w:rsidRPr="00C25E4F">
              <w:rPr>
                <w:rFonts w:cs="Verdana"/>
                <w:b w:val="0"/>
                <w:color w:val="000000"/>
              </w:rPr>
              <w:t xml:space="preserve">τόσο σε επίπεδο του μαθητή μέσα στην ομάδα όσο και της ομάδας μέσα στην τάξη. </w:t>
            </w:r>
            <w:r w:rsidR="00FF1C11" w:rsidRPr="00C25E4F">
              <w:rPr>
                <w:rFonts w:cs="Verdana"/>
                <w:b w:val="0"/>
                <w:color w:val="000000"/>
              </w:rPr>
              <w:t>Οι</w:t>
            </w:r>
            <w:r w:rsidRPr="00C25E4F">
              <w:rPr>
                <w:rFonts w:cs="Verdana"/>
                <w:b w:val="0"/>
                <w:color w:val="000000"/>
              </w:rPr>
              <w:t xml:space="preserve"> μαθητές όχι μόνο εκφράζουν τις απόψεις τους για το πώς θα πρέπει να γίνει ο σχεδιασμός ή ο προγραμματισμός</w:t>
            </w:r>
            <w:r w:rsidR="00F315A3" w:rsidRPr="00C25E4F">
              <w:rPr>
                <w:rFonts w:cs="Verdana"/>
                <w:b w:val="0"/>
                <w:color w:val="000000"/>
              </w:rPr>
              <w:t xml:space="preserve"> (ανάλογα με το ρόλο τους)</w:t>
            </w:r>
            <w:r w:rsidRPr="00C25E4F">
              <w:rPr>
                <w:rFonts w:cs="Verdana"/>
                <w:b w:val="0"/>
                <w:color w:val="000000"/>
              </w:rPr>
              <w:t xml:space="preserve"> αλλά πρέπει ακόμα να </w:t>
            </w:r>
            <w:r w:rsidR="005F4D05" w:rsidRPr="00C25E4F">
              <w:rPr>
                <w:rFonts w:cs="Verdana"/>
                <w:b w:val="0"/>
                <w:color w:val="000000"/>
              </w:rPr>
              <w:t>σχολιάσουν και να αιτιολογήσουν την άποψη των άλλων μελών</w:t>
            </w:r>
            <w:r w:rsidR="00FF1C11" w:rsidRPr="00C25E4F">
              <w:rPr>
                <w:rFonts w:cs="Verdana"/>
                <w:b w:val="0"/>
                <w:color w:val="000000"/>
              </w:rPr>
              <w:t xml:space="preserve">, λαμβάνοντας υπό όψη </w:t>
            </w:r>
            <w:r w:rsidR="00F315A3" w:rsidRPr="00C25E4F">
              <w:rPr>
                <w:rFonts w:cs="Verdana"/>
                <w:b w:val="0"/>
                <w:color w:val="000000"/>
              </w:rPr>
              <w:t xml:space="preserve">το ρόλο του άλλου και άρα την επιεπλέον γνώση που κατέχει, </w:t>
            </w:r>
            <w:r w:rsidR="005F4D05" w:rsidRPr="00C25E4F">
              <w:rPr>
                <w:rFonts w:cs="Verdana"/>
                <w:b w:val="0"/>
                <w:color w:val="000000"/>
              </w:rPr>
              <w:t xml:space="preserve">ώστε να </w:t>
            </w:r>
            <w:r w:rsidRPr="00C25E4F">
              <w:rPr>
                <w:rFonts w:cs="Verdana"/>
                <w:b w:val="0"/>
                <w:color w:val="000000"/>
              </w:rPr>
              <w:t xml:space="preserve"> </w:t>
            </w:r>
            <w:r w:rsidR="005F4D05" w:rsidRPr="00C25E4F">
              <w:rPr>
                <w:rFonts w:cs="Verdana"/>
                <w:b w:val="0"/>
                <w:color w:val="000000"/>
              </w:rPr>
              <w:t>καταλήξουν σε μία κοινή απόφαση.</w:t>
            </w:r>
            <w:r w:rsidR="00CC312A" w:rsidRPr="00C25E4F">
              <w:rPr>
                <w:rFonts w:cs="Verdana"/>
                <w:b w:val="0"/>
                <w:color w:val="000000"/>
              </w:rPr>
              <w:t xml:space="preserve"> </w:t>
            </w:r>
            <w:r w:rsidR="00FF1C11" w:rsidRPr="00C25E4F">
              <w:rPr>
                <w:rFonts w:cs="Verdana"/>
                <w:b w:val="0"/>
                <w:color w:val="000000"/>
              </w:rPr>
              <w:t>Σ</w:t>
            </w:r>
            <w:r w:rsidR="00CC312A" w:rsidRPr="00C25E4F">
              <w:rPr>
                <w:rFonts w:cs="Verdana"/>
                <w:b w:val="0"/>
                <w:color w:val="000000"/>
              </w:rPr>
              <w:t>ε</w:t>
            </w:r>
            <w:r w:rsidR="005F4D05" w:rsidRPr="00C25E4F">
              <w:rPr>
                <w:rFonts w:cs="Verdana"/>
                <w:b w:val="0"/>
                <w:color w:val="000000"/>
              </w:rPr>
              <w:t xml:space="preserve"> δεύτερη φάση</w:t>
            </w:r>
            <w:r w:rsidR="00FF1C11" w:rsidRPr="00C25E4F">
              <w:rPr>
                <w:rFonts w:cs="Verdana"/>
                <w:b w:val="0"/>
                <w:color w:val="000000"/>
              </w:rPr>
              <w:t xml:space="preserve"> η ομάδα πρέπει να αιτιολογήσει</w:t>
            </w:r>
            <w:r w:rsidR="005F4D05" w:rsidRPr="00C25E4F">
              <w:rPr>
                <w:rFonts w:cs="Verdana"/>
                <w:b w:val="0"/>
                <w:color w:val="000000"/>
              </w:rPr>
              <w:t xml:space="preserve"> τη συνολική </w:t>
            </w:r>
            <w:r w:rsidR="00FF1C11" w:rsidRPr="00C25E4F">
              <w:rPr>
                <w:rFonts w:cs="Verdana"/>
                <w:b w:val="0"/>
                <w:color w:val="000000"/>
              </w:rPr>
              <w:t>τη</w:t>
            </w:r>
            <w:r w:rsidR="005F4D05" w:rsidRPr="00C25E4F">
              <w:rPr>
                <w:rFonts w:cs="Verdana"/>
                <w:b w:val="0"/>
                <w:color w:val="000000"/>
              </w:rPr>
              <w:t>ς κατασκευ</w:t>
            </w:r>
            <w:r w:rsidR="00FF1C11" w:rsidRPr="00C25E4F">
              <w:rPr>
                <w:rFonts w:cs="Verdana"/>
                <w:b w:val="0"/>
                <w:color w:val="000000"/>
              </w:rPr>
              <w:t>ή και πρόγραμμα, να τη συγκρίνει</w:t>
            </w:r>
            <w:r w:rsidR="005F4D05" w:rsidRPr="00C25E4F">
              <w:rPr>
                <w:rFonts w:cs="Verdana"/>
                <w:b w:val="0"/>
                <w:color w:val="000000"/>
              </w:rPr>
              <w:t xml:space="preserve"> με </w:t>
            </w:r>
            <w:r w:rsidR="00CC312A" w:rsidRPr="00C25E4F">
              <w:rPr>
                <w:rFonts w:cs="Verdana"/>
                <w:b w:val="0"/>
                <w:color w:val="000000"/>
              </w:rPr>
              <w:t xml:space="preserve">των άλλων </w:t>
            </w:r>
            <w:r w:rsidR="00FF1C11" w:rsidRPr="00C25E4F">
              <w:rPr>
                <w:rFonts w:cs="Verdana"/>
                <w:b w:val="0"/>
                <w:color w:val="000000"/>
              </w:rPr>
              <w:t>και να επιλέξει</w:t>
            </w:r>
            <w:r w:rsidR="005F4D05" w:rsidRPr="00C25E4F">
              <w:rPr>
                <w:rFonts w:cs="Verdana"/>
                <w:b w:val="0"/>
                <w:color w:val="000000"/>
              </w:rPr>
              <w:t xml:space="preserve"> τελικά ποια είναι η καλύτερη επιχειρηματολογόντας</w:t>
            </w:r>
            <w:r w:rsidR="00FF1C11" w:rsidRPr="00C25E4F">
              <w:rPr>
                <w:rFonts w:cs="Verdana"/>
                <w:b w:val="0"/>
                <w:color w:val="000000"/>
              </w:rPr>
              <w:t xml:space="preserve"> και αιτιολογώντας</w:t>
            </w:r>
            <w:r w:rsidR="005F4D05" w:rsidRPr="00C25E4F">
              <w:rPr>
                <w:rFonts w:cs="Verdana"/>
                <w:b w:val="0"/>
                <w:color w:val="000000"/>
              </w:rPr>
              <w:t xml:space="preserve"> όχι μόνο υπερ της δικής τους </w:t>
            </w:r>
            <w:r w:rsidR="00FF1C11" w:rsidRPr="00C25E4F">
              <w:rPr>
                <w:rFonts w:cs="Verdana"/>
                <w:b w:val="0"/>
                <w:color w:val="000000"/>
              </w:rPr>
              <w:t xml:space="preserve">ή </w:t>
            </w:r>
            <w:r w:rsidR="005F4D05" w:rsidRPr="00C25E4F">
              <w:rPr>
                <w:rFonts w:cs="Verdana"/>
                <w:b w:val="0"/>
                <w:color w:val="000000"/>
              </w:rPr>
              <w:t>κάποιας άλλης</w:t>
            </w:r>
            <w:r w:rsidR="00FF1C11" w:rsidRPr="00C25E4F">
              <w:rPr>
                <w:rFonts w:cs="Verdana"/>
                <w:b w:val="0"/>
                <w:color w:val="000000"/>
              </w:rPr>
              <w:t>,</w:t>
            </w:r>
            <w:r w:rsidR="005F4D05" w:rsidRPr="00C25E4F">
              <w:rPr>
                <w:rFonts w:cs="Verdana"/>
                <w:b w:val="0"/>
                <w:color w:val="000000"/>
              </w:rPr>
              <w:t xml:space="preserve"> αν </w:t>
            </w:r>
            <w:r w:rsidR="00FF1C11" w:rsidRPr="00C25E4F">
              <w:rPr>
                <w:rFonts w:cs="Verdana"/>
                <w:b w:val="0"/>
                <w:color w:val="000000"/>
              </w:rPr>
              <w:t>θεωρεί</w:t>
            </w:r>
            <w:r w:rsidR="005F4D05" w:rsidRPr="00C25E4F">
              <w:rPr>
                <w:rFonts w:cs="Verdana"/>
                <w:b w:val="0"/>
                <w:color w:val="000000"/>
              </w:rPr>
              <w:t xml:space="preserve"> </w:t>
            </w:r>
            <w:r w:rsidR="00CC312A" w:rsidRPr="00C25E4F">
              <w:rPr>
                <w:rFonts w:cs="Verdana"/>
                <w:b w:val="0"/>
                <w:color w:val="000000"/>
              </w:rPr>
              <w:t>ότι υπερτερεί</w:t>
            </w:r>
            <w:r w:rsidR="00FF1C11" w:rsidRPr="00C25E4F">
              <w:rPr>
                <w:rFonts w:cs="Verdana"/>
                <w:b w:val="0"/>
                <w:color w:val="000000"/>
              </w:rPr>
              <w:t>,</w:t>
            </w:r>
            <w:r w:rsidR="005F4D05" w:rsidRPr="00C25E4F">
              <w:rPr>
                <w:rFonts w:cs="Verdana"/>
                <w:b w:val="0"/>
                <w:color w:val="000000"/>
              </w:rPr>
              <w:t xml:space="preserve"> </w:t>
            </w:r>
            <w:r w:rsidR="00FF1C11" w:rsidRPr="00C25E4F">
              <w:rPr>
                <w:rFonts w:cs="Verdana"/>
                <w:b w:val="0"/>
                <w:color w:val="000000"/>
              </w:rPr>
              <w:t>αλλά και κατά των άλλων, προσπαθώντας να ακολουθήσει τη συλλογιστική των άλλων ομάδων</w:t>
            </w:r>
            <w:r w:rsidR="005F4D05" w:rsidRPr="00C25E4F">
              <w:rPr>
                <w:rFonts w:cs="Verdana"/>
                <w:b w:val="0"/>
                <w:color w:val="000000"/>
              </w:rPr>
              <w:t xml:space="preserve">. </w:t>
            </w:r>
          </w:p>
        </w:tc>
      </w:tr>
    </w:tbl>
    <w:p w:rsidR="00FA3484" w:rsidRPr="00F830D0" w:rsidRDefault="00FA3484" w:rsidP="00C25E4F">
      <w:pPr>
        <w:autoSpaceDE w:val="0"/>
        <w:autoSpaceDN w:val="0"/>
        <w:adjustRightInd w:val="0"/>
        <w:spacing w:after="0"/>
        <w:rPr>
          <w:rFonts w:ascii="Verdana" w:hAnsi="Verdana" w:cs="Verdana"/>
          <w:b/>
          <w:bCs/>
          <w:color w:val="000000"/>
        </w:rPr>
      </w:pPr>
    </w:p>
    <w:p w:rsidR="00FA3484" w:rsidRPr="00F830D0" w:rsidRDefault="00FA3484" w:rsidP="00C25E4F">
      <w:pPr>
        <w:autoSpaceDE w:val="0"/>
        <w:autoSpaceDN w:val="0"/>
        <w:adjustRightInd w:val="0"/>
        <w:spacing w:after="0"/>
        <w:rPr>
          <w:rFonts w:ascii="Verdana" w:hAnsi="Verdana" w:cs="Verdana"/>
          <w:b/>
          <w:bCs/>
          <w:color w:val="000000"/>
        </w:rPr>
      </w:pPr>
    </w:p>
    <w:sectPr w:rsidR="00FA3484" w:rsidRPr="00F830D0" w:rsidSect="000964F7">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A1"/>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7C381A"/>
    <w:multiLevelType w:val="hybridMultilevel"/>
    <w:tmpl w:val="001EE05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A3484"/>
    <w:rsid w:val="00014EDC"/>
    <w:rsid w:val="0002770E"/>
    <w:rsid w:val="000305B1"/>
    <w:rsid w:val="00063E33"/>
    <w:rsid w:val="0008054C"/>
    <w:rsid w:val="000834F7"/>
    <w:rsid w:val="000C367A"/>
    <w:rsid w:val="000E0DB8"/>
    <w:rsid w:val="00116F9A"/>
    <w:rsid w:val="00140B33"/>
    <w:rsid w:val="001A6E2A"/>
    <w:rsid w:val="001E102D"/>
    <w:rsid w:val="001F139D"/>
    <w:rsid w:val="00202205"/>
    <w:rsid w:val="002C41F6"/>
    <w:rsid w:val="00317E79"/>
    <w:rsid w:val="00331A05"/>
    <w:rsid w:val="00370001"/>
    <w:rsid w:val="00446BA7"/>
    <w:rsid w:val="004916F6"/>
    <w:rsid w:val="00562672"/>
    <w:rsid w:val="0057333D"/>
    <w:rsid w:val="005F4D05"/>
    <w:rsid w:val="006460CE"/>
    <w:rsid w:val="006C4E32"/>
    <w:rsid w:val="006F4C91"/>
    <w:rsid w:val="006F4E51"/>
    <w:rsid w:val="006F6853"/>
    <w:rsid w:val="00792AA6"/>
    <w:rsid w:val="008065F0"/>
    <w:rsid w:val="00860ED1"/>
    <w:rsid w:val="00861600"/>
    <w:rsid w:val="00891228"/>
    <w:rsid w:val="008D3D3D"/>
    <w:rsid w:val="00902EAC"/>
    <w:rsid w:val="009118AD"/>
    <w:rsid w:val="00965247"/>
    <w:rsid w:val="00980104"/>
    <w:rsid w:val="00A33440"/>
    <w:rsid w:val="00A33CEA"/>
    <w:rsid w:val="00A4602E"/>
    <w:rsid w:val="00A63BA8"/>
    <w:rsid w:val="00AF595F"/>
    <w:rsid w:val="00BE1115"/>
    <w:rsid w:val="00C25E4F"/>
    <w:rsid w:val="00CC312A"/>
    <w:rsid w:val="00CD1E90"/>
    <w:rsid w:val="00CF58BB"/>
    <w:rsid w:val="00D10CE3"/>
    <w:rsid w:val="00D54734"/>
    <w:rsid w:val="00D8180C"/>
    <w:rsid w:val="00D83743"/>
    <w:rsid w:val="00DA7982"/>
    <w:rsid w:val="00DB3BE9"/>
    <w:rsid w:val="00DC12BB"/>
    <w:rsid w:val="00DF6FAC"/>
    <w:rsid w:val="00E66ED5"/>
    <w:rsid w:val="00F315A3"/>
    <w:rsid w:val="00F830D0"/>
    <w:rsid w:val="00FA3484"/>
    <w:rsid w:val="00FF1C11"/>
  </w:rsids>
  <m:mathPr>
    <m:mathFont m:val="Cambria Math"/>
    <m:brkBin m:val="before"/>
    <m:brkBinSub m:val="--"/>
    <m:smallFrac m:val="off"/>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9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34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F830D0"/>
    <w:pPr>
      <w:ind w:left="720"/>
      <w:contextualSpacing/>
    </w:pPr>
  </w:style>
  <w:style w:type="table" w:styleId="-4">
    <w:name w:val="Light Shading Accent 4"/>
    <w:basedOn w:val="a1"/>
    <w:uiPriority w:val="60"/>
    <w:rsid w:val="00965247"/>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2-4">
    <w:name w:val="Medium List 2 Accent 4"/>
    <w:basedOn w:val="a1"/>
    <w:uiPriority w:val="66"/>
    <w:rsid w:val="0096524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Shading 2 Accent 3"/>
    <w:basedOn w:val="a1"/>
    <w:uiPriority w:val="64"/>
    <w:rsid w:val="0096524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1"/>
    <w:uiPriority w:val="64"/>
    <w:rsid w:val="0096524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40">
    <w:name w:val="Colorful Shading Accent 4"/>
    <w:basedOn w:val="a1"/>
    <w:uiPriority w:val="71"/>
    <w:rsid w:val="00965247"/>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
    <w:name w:val="Colorful Shading Accent 5"/>
    <w:basedOn w:val="a1"/>
    <w:uiPriority w:val="71"/>
    <w:rsid w:val="00965247"/>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2-6">
    <w:name w:val="Medium Shading 2 Accent 6"/>
    <w:basedOn w:val="a1"/>
    <w:uiPriority w:val="64"/>
    <w:rsid w:val="0096524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5">
    <w:name w:val="Medium List 1 Accent 5"/>
    <w:basedOn w:val="a1"/>
    <w:uiPriority w:val="65"/>
    <w:rsid w:val="00965247"/>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6">
    <w:name w:val="Light Shading Accent 6"/>
    <w:basedOn w:val="a1"/>
    <w:uiPriority w:val="60"/>
    <w:rsid w:val="00965247"/>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60">
    <w:name w:val="Light List Accent 6"/>
    <w:basedOn w:val="a1"/>
    <w:uiPriority w:val="61"/>
    <w:rsid w:val="0096524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6">
    <w:name w:val="Medium Shading 1 Accent 6"/>
    <w:basedOn w:val="a1"/>
    <w:uiPriority w:val="63"/>
    <w:rsid w:val="0096524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775</Words>
  <Characters>4191</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STELIOS</dc:creator>
  <cp:keywords/>
  <dc:description/>
  <cp:lastModifiedBy>Maria</cp:lastModifiedBy>
  <cp:revision>54</cp:revision>
  <dcterms:created xsi:type="dcterms:W3CDTF">2013-04-23T14:57:00Z</dcterms:created>
  <dcterms:modified xsi:type="dcterms:W3CDTF">2013-04-24T14:40:00Z</dcterms:modified>
</cp:coreProperties>
</file>